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A5AC3" w14:textId="6384E310" w:rsidR="00574B67" w:rsidRPr="007C77D7" w:rsidRDefault="00574B67" w:rsidP="00574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 xml:space="preserve">АДМИНИСТРАЦИЯ </w:t>
      </w:r>
      <w:r w:rsidR="00F16997">
        <w:rPr>
          <w:rFonts w:ascii="Times New Roman" w:hAnsi="Times New Roman"/>
          <w:sz w:val="28"/>
          <w:szCs w:val="28"/>
        </w:rPr>
        <w:t>ПЕРХЛЯЙСКОГО</w:t>
      </w:r>
    </w:p>
    <w:p w14:paraId="3268CA4D" w14:textId="77777777" w:rsidR="00574B67" w:rsidRPr="007C77D7" w:rsidRDefault="00574B67" w:rsidP="00574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>СЕЛЬСКОГО ПОСЕЛЕНИЯ</w:t>
      </w:r>
    </w:p>
    <w:p w14:paraId="7925AF2E" w14:textId="77777777" w:rsidR="00574B67" w:rsidRPr="007C77D7" w:rsidRDefault="00574B67" w:rsidP="00574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14:paraId="66A68234" w14:textId="0B291520" w:rsidR="00574B67" w:rsidRDefault="00574B67" w:rsidP="00586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>РЕСПУБЛИКИ МОРДОВИЯ</w:t>
      </w:r>
    </w:p>
    <w:p w14:paraId="1CDDFB6E" w14:textId="77777777" w:rsidR="00574B67" w:rsidRPr="007C77D7" w:rsidRDefault="00574B67" w:rsidP="00574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036C14" w14:textId="77777777" w:rsidR="00574B67" w:rsidRPr="00586709" w:rsidRDefault="00574B67" w:rsidP="00574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86709">
        <w:rPr>
          <w:rFonts w:ascii="Times New Roman" w:hAnsi="Times New Roman"/>
          <w:b/>
          <w:sz w:val="36"/>
          <w:szCs w:val="36"/>
        </w:rPr>
        <w:t xml:space="preserve">П О С Т А Н О В Л Е Н И Е </w:t>
      </w:r>
    </w:p>
    <w:p w14:paraId="1D55E8D3" w14:textId="77777777" w:rsidR="00574B67" w:rsidRDefault="00574B67" w:rsidP="00574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D1AAEB" w14:textId="77777777" w:rsidR="00574B67" w:rsidRPr="007C77D7" w:rsidRDefault="00574B67" w:rsidP="00574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9698B2" w14:textId="50043DF5" w:rsidR="00574B67" w:rsidRDefault="00574B67" w:rsidP="00574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50A91">
        <w:rPr>
          <w:rFonts w:ascii="Times New Roman" w:hAnsi="Times New Roman"/>
          <w:sz w:val="28"/>
          <w:szCs w:val="28"/>
        </w:rPr>
        <w:t>0</w:t>
      </w:r>
      <w:r w:rsidR="00A953A4">
        <w:rPr>
          <w:rFonts w:ascii="Times New Roman" w:hAnsi="Times New Roman"/>
          <w:sz w:val="28"/>
          <w:szCs w:val="28"/>
        </w:rPr>
        <w:t>6</w:t>
      </w:r>
      <w:r w:rsidR="00450A91">
        <w:rPr>
          <w:rFonts w:ascii="Times New Roman" w:hAnsi="Times New Roman"/>
          <w:sz w:val="28"/>
          <w:szCs w:val="28"/>
        </w:rPr>
        <w:t>.0</w:t>
      </w:r>
      <w:r w:rsidR="00A953A4">
        <w:rPr>
          <w:rFonts w:ascii="Times New Roman" w:hAnsi="Times New Roman"/>
          <w:sz w:val="28"/>
          <w:szCs w:val="28"/>
        </w:rPr>
        <w:t>6</w:t>
      </w:r>
      <w:r w:rsidR="00450A91">
        <w:rPr>
          <w:rFonts w:ascii="Times New Roman" w:hAnsi="Times New Roman"/>
          <w:sz w:val="28"/>
          <w:szCs w:val="28"/>
        </w:rPr>
        <w:t>.</w:t>
      </w:r>
      <w:r w:rsidRPr="00E2214F">
        <w:rPr>
          <w:rFonts w:ascii="Times New Roman" w:hAnsi="Times New Roman"/>
          <w:sz w:val="28"/>
          <w:szCs w:val="28"/>
        </w:rPr>
        <w:t xml:space="preserve">2025                                                                             </w:t>
      </w:r>
      <w:r w:rsidR="00A953A4">
        <w:rPr>
          <w:rFonts w:ascii="Times New Roman" w:hAnsi="Times New Roman"/>
          <w:sz w:val="28"/>
          <w:szCs w:val="28"/>
        </w:rPr>
        <w:t xml:space="preserve">                          </w:t>
      </w:r>
      <w:r w:rsidRPr="00E2214F">
        <w:rPr>
          <w:rFonts w:ascii="Times New Roman" w:hAnsi="Times New Roman"/>
          <w:sz w:val="28"/>
          <w:szCs w:val="28"/>
        </w:rPr>
        <w:t xml:space="preserve">   №</w:t>
      </w:r>
      <w:r w:rsidRPr="007C77D7">
        <w:rPr>
          <w:rFonts w:ascii="Times New Roman" w:hAnsi="Times New Roman"/>
          <w:sz w:val="28"/>
          <w:szCs w:val="28"/>
        </w:rPr>
        <w:t xml:space="preserve"> </w:t>
      </w:r>
      <w:r w:rsidR="00A953A4">
        <w:rPr>
          <w:rFonts w:ascii="Times New Roman" w:hAnsi="Times New Roman"/>
          <w:sz w:val="28"/>
          <w:szCs w:val="28"/>
        </w:rPr>
        <w:t>30</w:t>
      </w:r>
    </w:p>
    <w:p w14:paraId="21A833AB" w14:textId="3E93F67B" w:rsidR="00574B67" w:rsidRDefault="00574B67" w:rsidP="00586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806C99" w14:textId="3112FE76" w:rsidR="00574B67" w:rsidRPr="007C77D7" w:rsidRDefault="00574B67" w:rsidP="006E1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FC1543">
        <w:rPr>
          <w:rFonts w:ascii="Times New Roman" w:hAnsi="Times New Roman"/>
          <w:sz w:val="28"/>
          <w:szCs w:val="28"/>
        </w:rPr>
        <w:t>П</w:t>
      </w:r>
      <w:r w:rsidR="00F16997">
        <w:rPr>
          <w:rFonts w:ascii="Times New Roman" w:hAnsi="Times New Roman"/>
          <w:sz w:val="28"/>
          <w:szCs w:val="28"/>
        </w:rPr>
        <w:t>ерхляй</w:t>
      </w:r>
      <w:bookmarkStart w:id="0" w:name="_GoBack"/>
      <w:bookmarkEnd w:id="0"/>
      <w:proofErr w:type="spellEnd"/>
    </w:p>
    <w:p w14:paraId="69D30810" w14:textId="77777777" w:rsidR="00574B67" w:rsidRPr="00586709" w:rsidRDefault="00574B67" w:rsidP="00574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8095A" w14:textId="56EF9351" w:rsidR="00586709" w:rsidRPr="00586709" w:rsidRDefault="00132DF3" w:rsidP="005867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2DF3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санкционирования оплаты денежных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Перхляйского</w:t>
      </w:r>
      <w:r w:rsidRPr="00132DF3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Республики Мордовия и оплаты денежных обязательств, подлежащих исполнению за счет бюджетных ассигнований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Перхляйского</w:t>
      </w:r>
      <w:r w:rsidRPr="00132DF3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Республики Мордовия</w:t>
      </w:r>
    </w:p>
    <w:p w14:paraId="70781947" w14:textId="29A3E57C" w:rsidR="00574B67" w:rsidRPr="00586709" w:rsidRDefault="00574B67" w:rsidP="00574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09">
        <w:rPr>
          <w:rFonts w:ascii="Times New Roman" w:hAnsi="Times New Roman" w:cs="Times New Roman"/>
          <w:sz w:val="28"/>
          <w:szCs w:val="28"/>
        </w:rPr>
        <w:t xml:space="preserve">В соответствии Приказом Минфина России от 25 ноября 2024 г. N 177н "О внесении изменений в Порядок учета бюджетных и денежных обязательств получателей средств федерального бюджета территориальными органами Федерального казначейства, утвержденный приказом Министерства финансов Российской Федерации от 30 октября 2020 г. N 258н", Администрация </w:t>
      </w:r>
      <w:r w:rsidR="00F16997" w:rsidRPr="00586709">
        <w:rPr>
          <w:rFonts w:ascii="Times New Roman" w:hAnsi="Times New Roman" w:cs="Times New Roman"/>
          <w:sz w:val="28"/>
          <w:szCs w:val="28"/>
        </w:rPr>
        <w:t>Перхляйского</w:t>
      </w:r>
      <w:r w:rsidR="000469ED" w:rsidRPr="00586709">
        <w:rPr>
          <w:rFonts w:ascii="Times New Roman" w:hAnsi="Times New Roman" w:cs="Times New Roman"/>
          <w:sz w:val="28"/>
          <w:szCs w:val="28"/>
        </w:rPr>
        <w:t xml:space="preserve"> </w:t>
      </w:r>
      <w:r w:rsidRPr="00586709">
        <w:rPr>
          <w:rFonts w:ascii="Times New Roman" w:hAnsi="Times New Roman" w:cs="Times New Roman"/>
          <w:sz w:val="28"/>
          <w:szCs w:val="28"/>
        </w:rPr>
        <w:t>сельского поселения Рузаевского муниципального района Республики Мордовия постановляет:</w:t>
      </w:r>
    </w:p>
    <w:p w14:paraId="4A6EB6BF" w14:textId="7768B5BA" w:rsidR="00574B67" w:rsidRPr="00586709" w:rsidRDefault="00574B67" w:rsidP="00574B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709"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r w:rsidR="00132DF3" w:rsidRPr="00132DF3">
        <w:rPr>
          <w:rFonts w:ascii="Times New Roman" w:hAnsi="Times New Roman" w:cs="Times New Roman"/>
          <w:sz w:val="28"/>
          <w:szCs w:val="28"/>
        </w:rPr>
        <w:t xml:space="preserve">в Порядок санкционирования оплаты денежных обязательств получателей средств бюджета </w:t>
      </w:r>
      <w:r w:rsidR="00132DF3">
        <w:rPr>
          <w:rFonts w:ascii="Times New Roman" w:hAnsi="Times New Roman" w:cs="Times New Roman"/>
          <w:sz w:val="28"/>
          <w:szCs w:val="28"/>
        </w:rPr>
        <w:t>Перхляйского</w:t>
      </w:r>
      <w:r w:rsidR="00132DF3" w:rsidRPr="00132DF3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Республики Мордовия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132DF3">
        <w:rPr>
          <w:rFonts w:ascii="Times New Roman" w:hAnsi="Times New Roman" w:cs="Times New Roman"/>
          <w:sz w:val="28"/>
          <w:szCs w:val="28"/>
        </w:rPr>
        <w:t>Перхляйского</w:t>
      </w:r>
      <w:r w:rsidR="00132DF3" w:rsidRPr="00132DF3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Республики Мордовия</w:t>
      </w:r>
      <w:r w:rsidR="00132DF3">
        <w:rPr>
          <w:rFonts w:ascii="Times New Roman" w:hAnsi="Times New Roman" w:cs="Times New Roman"/>
          <w:sz w:val="28"/>
          <w:szCs w:val="28"/>
        </w:rPr>
        <w:t xml:space="preserve">, </w:t>
      </w:r>
      <w:r w:rsidRPr="0058670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55F1509F" w14:textId="77777777" w:rsidR="00A953A4" w:rsidRPr="00512EFC" w:rsidRDefault="00A953A4" w:rsidP="00A95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12EFC">
        <w:rPr>
          <w:rFonts w:ascii="Times New Roman" w:eastAsiaTheme="minorEastAsia" w:hAnsi="Times New Roman" w:cs="Arial"/>
          <w:sz w:val="28"/>
          <w:szCs w:val="28"/>
          <w:lang w:eastAsia="ru-RU"/>
        </w:rPr>
        <w:t>1)</w:t>
      </w:r>
      <w:r w:rsidRPr="00512EFC">
        <w:rPr>
          <w:rFonts w:ascii="Times New Roman" w:eastAsiaTheme="minorEastAsia" w:hAnsi="Times New Roman" w:cs="Arial"/>
          <w:sz w:val="28"/>
          <w:szCs w:val="28"/>
          <w:lang w:eastAsia="ru-RU"/>
        </w:rPr>
        <w:tab/>
        <w:t>абзац 15 пункта 14 изложить в следующей редакции:</w:t>
      </w:r>
    </w:p>
    <w:p w14:paraId="3C984403" w14:textId="5B33F1ED" w:rsidR="00A953A4" w:rsidRPr="00512EFC" w:rsidRDefault="00A953A4" w:rsidP="00642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12EFC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«14) реквизитов (номер, дата) документов (договора (муниципального контракта) на поставку товаров, выполнение работ, оказание услуг (далее – договор (муниципальный контракт), соглашения о предоставлении из местного бюджета бюджетам Рузаевского муниципального района Республики Мордовия межбюджетного трансферта в форме субсидии, субвенции, иного межбюджетного трансферта, договора (соглашения) о предоставлении субсидии муниципальному бюджетному или муниципальному автономному учреждению 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Перхляйского</w:t>
      </w:r>
      <w:r w:rsidRPr="00512EFC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сельского поселения Рузаевского муниципального района Республики Мордовия, договора (соглашения) о предоставлении субсидии из местного бюджета юридическому лицу, индивидуальному предпринимателю или физическому лицу - </w:t>
      </w:r>
      <w:r w:rsidRPr="00512EFC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производителю товаров, работ, услуг (далее – соглашение), договоров о предоставлении бюджетных инвестиций в соответствии со статьей 80 Бюджетного кодекса Российской Федерации (далее – договор о предоставлении инвестиций) (при наличии),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бюджета 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Перхляйского</w:t>
      </w:r>
      <w:r w:rsidRPr="00512EFC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сельского поселения Рузаевского муниципального района Республики Мордовия, утвержденным</w:t>
      </w:r>
      <w:r w:rsidR="00380A43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постановлением Администрации П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ерхляйского</w:t>
      </w:r>
      <w:r w:rsidRPr="00512EFC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сельского поселения Рузаевского муниципального района от __ июня 2025 г.</w:t>
      </w:r>
      <w:r w:rsidR="00642D79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</w:t>
      </w:r>
      <w:r w:rsidRPr="00512EFC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№ __ «Об утверждении Порядка учета бюджетных и денежных обязательств получателей средств бюджета 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Перхляйского</w:t>
      </w:r>
      <w:r w:rsidRPr="00512EFC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сельского поселения Рузаевского муниципального района Республики Мордовия» (далее – порядок учета обязательств)»;</w:t>
      </w:r>
    </w:p>
    <w:p w14:paraId="387607D3" w14:textId="77777777" w:rsidR="00A953A4" w:rsidRPr="00512EFC" w:rsidRDefault="00A953A4" w:rsidP="00A95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12EFC">
        <w:rPr>
          <w:rFonts w:ascii="Times New Roman" w:eastAsiaTheme="minorEastAsia" w:hAnsi="Times New Roman" w:cs="Arial"/>
          <w:sz w:val="28"/>
          <w:szCs w:val="28"/>
          <w:lang w:eastAsia="ru-RU"/>
        </w:rPr>
        <w:t>2)</w:t>
      </w:r>
      <w:r w:rsidRPr="00512EFC">
        <w:rPr>
          <w:rFonts w:ascii="Times New Roman" w:eastAsiaTheme="minorEastAsia" w:hAnsi="Times New Roman" w:cs="Arial"/>
          <w:sz w:val="28"/>
          <w:szCs w:val="28"/>
          <w:lang w:eastAsia="ru-RU"/>
        </w:rPr>
        <w:tab/>
        <w:t>в пункте 7 слова «пунктах 12-14, строках 1,6-7, 10-13 пункта 15 графы 3» заменить словами «пунктах 17-19, строках 1, 6 - 7, 10 - 13 пункта 20 графы 3»;</w:t>
      </w:r>
    </w:p>
    <w:p w14:paraId="2316F03D" w14:textId="77777777" w:rsidR="00A953A4" w:rsidRPr="00512EFC" w:rsidRDefault="00A953A4" w:rsidP="00A95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12EFC">
        <w:rPr>
          <w:rFonts w:ascii="Times New Roman" w:eastAsiaTheme="minorEastAsia" w:hAnsi="Times New Roman" w:cs="Arial"/>
          <w:sz w:val="28"/>
          <w:szCs w:val="28"/>
          <w:lang w:eastAsia="ru-RU"/>
        </w:rPr>
        <w:t>3)</w:t>
      </w:r>
      <w:r w:rsidRPr="00512EFC">
        <w:rPr>
          <w:rFonts w:ascii="Times New Roman" w:eastAsiaTheme="minorEastAsia" w:hAnsi="Times New Roman" w:cs="Arial"/>
          <w:sz w:val="28"/>
          <w:szCs w:val="28"/>
          <w:lang w:eastAsia="ru-RU"/>
        </w:rPr>
        <w:tab/>
        <w:t>в части второй пункта 10.1 слова «пунктом 5 графы 2» заменить словами «пунктом 6 графы 2».</w:t>
      </w:r>
    </w:p>
    <w:p w14:paraId="547BBB42" w14:textId="77777777" w:rsidR="00574B67" w:rsidRPr="00586709" w:rsidRDefault="00574B67" w:rsidP="00574B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709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14:paraId="29CBC5FE" w14:textId="603D3BE1" w:rsidR="00574B67" w:rsidRPr="00586709" w:rsidRDefault="00574B67" w:rsidP="00574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709">
        <w:rPr>
          <w:rFonts w:ascii="Times New Roman" w:hAnsi="Times New Roman" w:cs="Times New Roman"/>
          <w:sz w:val="28"/>
          <w:szCs w:val="28"/>
        </w:rPr>
        <w:t xml:space="preserve">3. </w:t>
      </w:r>
      <w:r w:rsidR="006E1725" w:rsidRPr="006E172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подписания, подлежит обнародованию и размещению на официальном сайте органов местного самоуправления Рузаевского муниципального района в сети «Интернет и распространяет свое действие на правоотношения, возникшие с 01 января 2025 года.</w:t>
      </w:r>
    </w:p>
    <w:p w14:paraId="09777426" w14:textId="77777777" w:rsidR="00574B67" w:rsidRDefault="00574B67" w:rsidP="00574B67">
      <w:pPr>
        <w:spacing w:after="0" w:line="240" w:lineRule="auto"/>
        <w:ind w:firstLine="60"/>
        <w:jc w:val="both"/>
        <w:rPr>
          <w:rFonts w:ascii="Times New Roman" w:hAnsi="Times New Roman"/>
          <w:bCs/>
          <w:sz w:val="28"/>
          <w:szCs w:val="28"/>
        </w:rPr>
      </w:pPr>
    </w:p>
    <w:p w14:paraId="78FB6DFD" w14:textId="5B86A205" w:rsidR="00A92B5F" w:rsidRDefault="00F16997" w:rsidP="00574B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380A43">
        <w:rPr>
          <w:rFonts w:ascii="Times New Roman" w:hAnsi="Times New Roman"/>
          <w:sz w:val="28"/>
          <w:szCs w:val="28"/>
        </w:rPr>
        <w:t>Г</w:t>
      </w:r>
      <w:r w:rsidR="001D259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C15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Перхляйского</w:t>
      </w:r>
      <w:r w:rsidRPr="007C77D7">
        <w:rPr>
          <w:rFonts w:ascii="Times New Roman" w:hAnsi="Times New Roman" w:cs="Times New Roman"/>
          <w:sz w:val="28"/>
          <w:szCs w:val="28"/>
        </w:rPr>
        <w:t xml:space="preserve"> </w:t>
      </w:r>
      <w:r w:rsidR="00574B67" w:rsidRPr="00025E8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08128F75" w14:textId="60B76943" w:rsidR="00574B67" w:rsidRDefault="00574B67" w:rsidP="00574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5E8D">
        <w:rPr>
          <w:rFonts w:ascii="Times New Roman" w:hAnsi="Times New Roman"/>
          <w:sz w:val="28"/>
          <w:szCs w:val="28"/>
        </w:rPr>
        <w:t xml:space="preserve">Рузаевского муниципального района </w:t>
      </w:r>
    </w:p>
    <w:p w14:paraId="4B163BB8" w14:textId="23D17F81" w:rsidR="00574B67" w:rsidRDefault="00574B67" w:rsidP="00574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5E8D">
        <w:rPr>
          <w:rFonts w:ascii="Times New Roman" w:hAnsi="Times New Roman"/>
          <w:sz w:val="28"/>
          <w:szCs w:val="28"/>
        </w:rPr>
        <w:t xml:space="preserve">Республики Мордовия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25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25E8D">
        <w:rPr>
          <w:rFonts w:ascii="Times New Roman" w:hAnsi="Times New Roman"/>
          <w:sz w:val="28"/>
          <w:szCs w:val="28"/>
        </w:rPr>
        <w:t xml:space="preserve">  </w:t>
      </w:r>
      <w:r w:rsidR="00F16997">
        <w:rPr>
          <w:rFonts w:ascii="Times New Roman" w:hAnsi="Times New Roman"/>
          <w:sz w:val="28"/>
          <w:szCs w:val="28"/>
        </w:rPr>
        <w:t>О.А. Тихонова</w:t>
      </w:r>
    </w:p>
    <w:p w14:paraId="2EFDCEDF" w14:textId="77777777" w:rsidR="00574B67" w:rsidRDefault="00574B67" w:rsidP="00574B6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9F6105C" w14:textId="77777777" w:rsidR="00462794" w:rsidRDefault="00462794"/>
    <w:sectPr w:rsidR="00462794" w:rsidSect="00574B6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67"/>
    <w:rsid w:val="000469ED"/>
    <w:rsid w:val="000F7EA5"/>
    <w:rsid w:val="00132DF3"/>
    <w:rsid w:val="0016281A"/>
    <w:rsid w:val="001D2594"/>
    <w:rsid w:val="00225136"/>
    <w:rsid w:val="002A3FA0"/>
    <w:rsid w:val="002B2CAE"/>
    <w:rsid w:val="002D7E08"/>
    <w:rsid w:val="00380A43"/>
    <w:rsid w:val="003E61BC"/>
    <w:rsid w:val="003E63BA"/>
    <w:rsid w:val="00450A91"/>
    <w:rsid w:val="00462794"/>
    <w:rsid w:val="004C69E9"/>
    <w:rsid w:val="00517087"/>
    <w:rsid w:val="00574B67"/>
    <w:rsid w:val="00586709"/>
    <w:rsid w:val="00642D79"/>
    <w:rsid w:val="006E1725"/>
    <w:rsid w:val="00720EEF"/>
    <w:rsid w:val="00797057"/>
    <w:rsid w:val="00A92B5F"/>
    <w:rsid w:val="00A953A4"/>
    <w:rsid w:val="00B75E51"/>
    <w:rsid w:val="00CC20F4"/>
    <w:rsid w:val="00F16997"/>
    <w:rsid w:val="00FC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3578"/>
  <w15:chartTrackingRefBased/>
  <w15:docId w15:val="{2C24C4C7-C6DD-4C21-81A7-930B2017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B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B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74B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574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Жувайкина</dc:creator>
  <cp:keywords/>
  <dc:description/>
  <cp:lastModifiedBy>Ольга Александровна</cp:lastModifiedBy>
  <cp:revision>8</cp:revision>
  <dcterms:created xsi:type="dcterms:W3CDTF">2025-06-06T05:48:00Z</dcterms:created>
  <dcterms:modified xsi:type="dcterms:W3CDTF">2025-06-10T07:08:00Z</dcterms:modified>
</cp:coreProperties>
</file>