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C2F" w:rsidRDefault="00313C2F" w:rsidP="00B367D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13C2F" w:rsidRDefault="00313C2F" w:rsidP="00313C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 ПЕРХЛЯЙСКОГО СЕЛЬСКОГО ПОСЕЛЕНИЯ   </w:t>
      </w:r>
    </w:p>
    <w:p w:rsidR="00313C2F" w:rsidRDefault="00313C2F" w:rsidP="00313C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РУЗАЕВСКОГО МУНИЦИПАЛЬНОГО РАЙОНА</w:t>
      </w:r>
    </w:p>
    <w:p w:rsidR="00313C2F" w:rsidRDefault="00313C2F" w:rsidP="00313C2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РЕСПУБЛИКИ МОРДОВИЯ</w:t>
      </w:r>
    </w:p>
    <w:p w:rsidR="00313C2F" w:rsidRDefault="00313C2F" w:rsidP="00313C2F">
      <w:pPr>
        <w:jc w:val="center"/>
        <w:rPr>
          <w:sz w:val="28"/>
          <w:szCs w:val="28"/>
        </w:rPr>
      </w:pPr>
    </w:p>
    <w:p w:rsidR="00313C2F" w:rsidRDefault="00313C2F" w:rsidP="00313C2F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313C2F" w:rsidRDefault="00313C2F" w:rsidP="00313C2F">
      <w:pPr>
        <w:jc w:val="center"/>
        <w:rPr>
          <w:b/>
          <w:sz w:val="26"/>
          <w:szCs w:val="26"/>
        </w:rPr>
      </w:pPr>
    </w:p>
    <w:p w:rsidR="00313C2F" w:rsidRDefault="00313C2F" w:rsidP="00313C2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09.01. 2023 г.                                                                       № 2 </w:t>
      </w:r>
    </w:p>
    <w:p w:rsidR="00313C2F" w:rsidRDefault="00313C2F" w:rsidP="00313C2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Перхляй</w:t>
      </w:r>
      <w:proofErr w:type="spellEnd"/>
    </w:p>
    <w:p w:rsidR="00313C2F" w:rsidRDefault="00313C2F" w:rsidP="00313C2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13C2F" w:rsidRDefault="00313C2F" w:rsidP="00313C2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порядка санкционирования оплаты денежных обязательств получателей средств бюджета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Перхляйского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рузаевского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 и администраторов источников финансирования дефицита бюджета Перхляйского сельского поселения Рузаевского муниципального района Республики Мордовия</w:t>
      </w:r>
    </w:p>
    <w:p w:rsidR="00313C2F" w:rsidRDefault="00313C2F" w:rsidP="00313C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3C2F" w:rsidRDefault="00313C2F" w:rsidP="00313C2F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6" w:history="1">
        <w:r>
          <w:rPr>
            <w:rStyle w:val="a7"/>
            <w:rFonts w:ascii="Times New Roman" w:hAnsi="Times New Roman" w:cs="Times New Roman"/>
            <w:sz w:val="28"/>
            <w:szCs w:val="28"/>
          </w:rPr>
          <w:t>статьями 219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7" w:history="1">
        <w:r>
          <w:rPr>
            <w:rStyle w:val="a7"/>
            <w:rFonts w:ascii="Times New Roman" w:hAnsi="Times New Roman" w:cs="Times New Roman"/>
            <w:sz w:val="28"/>
            <w:szCs w:val="28"/>
          </w:rPr>
          <w:t>219.2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                                                                                                                              </w:t>
      </w:r>
    </w:p>
    <w:p w:rsidR="00313C2F" w:rsidRPr="00313C2F" w:rsidRDefault="00313C2F" w:rsidP="00313C2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C2F">
        <w:rPr>
          <w:rFonts w:ascii="Times New Roman" w:hAnsi="Times New Roman" w:cs="Times New Roman"/>
          <w:b/>
          <w:sz w:val="28"/>
          <w:szCs w:val="28"/>
        </w:rPr>
        <w:t>Администрация Перхляйского сельского поселения                                                                  Рузаевского муниципального района Республики Мордовия постановляет:</w:t>
      </w:r>
    </w:p>
    <w:p w:rsidR="00313C2F" w:rsidRDefault="00313C2F" w:rsidP="00313C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3C2F" w:rsidRPr="00313C2F" w:rsidRDefault="00313C2F" w:rsidP="00313C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C2F">
        <w:rPr>
          <w:rFonts w:ascii="Times New Roman" w:hAnsi="Times New Roman" w:cs="Times New Roman"/>
          <w:sz w:val="28"/>
          <w:szCs w:val="28"/>
        </w:rPr>
        <w:t>1.</w:t>
      </w:r>
      <w:r w:rsidRPr="00313C2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313C2F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hyperlink r:id="rId8" w:anchor="P38" w:history="1">
        <w:r w:rsidRPr="00313C2F">
          <w:rPr>
            <w:rStyle w:val="a7"/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313C2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313C2F">
        <w:rPr>
          <w:rFonts w:ascii="Times New Roman" w:hAnsi="Times New Roman" w:cs="Times New Roman"/>
          <w:sz w:val="28"/>
          <w:szCs w:val="28"/>
        </w:rPr>
        <w:t>санкционирования оплаты денежных обязательств получателей средств бюджета</w:t>
      </w:r>
      <w:proofErr w:type="gramEnd"/>
      <w:r w:rsidRPr="00313C2F">
        <w:rPr>
          <w:rFonts w:ascii="Times New Roman" w:hAnsi="Times New Roman" w:cs="Times New Roman"/>
          <w:sz w:val="28"/>
          <w:szCs w:val="28"/>
        </w:rPr>
        <w:t xml:space="preserve"> Перхляйского сельского поселения Рузаевского муниципального района Республики Мордовия и администраторов источников финансирования дефицита бюджета Перхляйского сельского поселения Рузаевского муниципального района Республики Мордовия.</w:t>
      </w:r>
    </w:p>
    <w:p w:rsidR="00313C2F" w:rsidRPr="00313C2F" w:rsidRDefault="00313C2F" w:rsidP="00313C2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313C2F">
        <w:rPr>
          <w:rFonts w:ascii="Times New Roman" w:hAnsi="Times New Roman" w:cs="Times New Roman"/>
          <w:b w:val="0"/>
          <w:sz w:val="28"/>
          <w:szCs w:val="28"/>
        </w:rPr>
        <w:t xml:space="preserve">      2. </w:t>
      </w:r>
      <w:r w:rsidRPr="00313C2F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Признать  утратившим силу: Постановление  администрации </w:t>
      </w:r>
      <w:r w:rsidRPr="00313C2F">
        <w:rPr>
          <w:rFonts w:ascii="Times New Roman" w:hAnsi="Times New Roman" w:cs="Times New Roman"/>
          <w:b w:val="0"/>
          <w:sz w:val="28"/>
          <w:szCs w:val="28"/>
        </w:rPr>
        <w:t>Перхляйского сельского поселения Рузаевского муниципального района Республики Мордовия</w:t>
      </w:r>
      <w:r w:rsidRPr="00313C2F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№2 от 31.01.2022 г.</w:t>
      </w:r>
      <w:r w:rsidRPr="00313C2F">
        <w:rPr>
          <w:rFonts w:ascii="Times New Roman" w:hAnsi="Times New Roman" w:cs="Times New Roman"/>
          <w:b w:val="0"/>
          <w:bCs/>
          <w:sz w:val="28"/>
          <w:szCs w:val="28"/>
        </w:rPr>
        <w:t xml:space="preserve">  « Об утверждении порядка санкционирования оплаты денежных обязательств получателей средств бюджета </w:t>
      </w:r>
      <w:bookmarkStart w:id="0" w:name="_Hlk94268824"/>
      <w:r w:rsidRPr="00313C2F">
        <w:rPr>
          <w:rFonts w:ascii="Times New Roman" w:hAnsi="Times New Roman" w:cs="Times New Roman"/>
          <w:b w:val="0"/>
          <w:bCs/>
          <w:sz w:val="28"/>
          <w:szCs w:val="28"/>
        </w:rPr>
        <w:t xml:space="preserve">Перхляйского </w:t>
      </w:r>
      <w:bookmarkEnd w:id="0"/>
      <w:r w:rsidRPr="00313C2F">
        <w:rPr>
          <w:rFonts w:ascii="Times New Roman" w:hAnsi="Times New Roman" w:cs="Times New Roman"/>
          <w:b w:val="0"/>
          <w:bCs/>
          <w:sz w:val="28"/>
          <w:szCs w:val="28"/>
        </w:rPr>
        <w:t>сельского поселения Рузаевского муниципального района Республики Мордовия и администраторов источников финансирования дефицита бюджета Перхляйского сельского поселения Рузаевского муниципального района Республики Мордовия»</w:t>
      </w:r>
      <w:proofErr w:type="gramStart"/>
      <w:r w:rsidRPr="00313C2F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 ;</w:t>
      </w:r>
      <w:proofErr w:type="gramEnd"/>
      <w:r w:rsidRPr="00313C2F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 </w:t>
      </w:r>
      <w:r w:rsidRPr="00313C2F">
        <w:rPr>
          <w:rFonts w:ascii="Times New Roman" w:hAnsi="Times New Roman" w:cs="Times New Roman"/>
          <w:b w:val="0"/>
          <w:sz w:val="28"/>
          <w:szCs w:val="28"/>
        </w:rPr>
        <w:t xml:space="preserve"> .</w:t>
      </w:r>
    </w:p>
    <w:p w:rsidR="00313C2F" w:rsidRPr="00313C2F" w:rsidRDefault="00313C2F" w:rsidP="00313C2F">
      <w:pPr>
        <w:jc w:val="both"/>
        <w:rPr>
          <w:sz w:val="28"/>
          <w:szCs w:val="28"/>
        </w:rPr>
      </w:pPr>
      <w:r w:rsidRPr="00313C2F">
        <w:rPr>
          <w:sz w:val="28"/>
          <w:szCs w:val="28"/>
        </w:rPr>
        <w:t xml:space="preserve">      3. Настоящее постановление вступает в силу со дня его подписания   и распространяет  действия на правоотношение, возникшие с  01 января 2023 года.</w:t>
      </w:r>
    </w:p>
    <w:p w:rsidR="00313C2F" w:rsidRPr="00313C2F" w:rsidRDefault="00313C2F" w:rsidP="00313C2F">
      <w:pPr>
        <w:jc w:val="both"/>
        <w:rPr>
          <w:bCs/>
          <w:sz w:val="28"/>
          <w:szCs w:val="28"/>
        </w:rPr>
      </w:pPr>
    </w:p>
    <w:p w:rsidR="00313C2F" w:rsidRDefault="00313C2F" w:rsidP="00313C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3C2F" w:rsidRDefault="00313C2F" w:rsidP="00313C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3C2F" w:rsidRDefault="00313C2F" w:rsidP="00313C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3C2F" w:rsidRDefault="00313C2F" w:rsidP="00313C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3C2F" w:rsidRDefault="00313C2F" w:rsidP="00313C2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И.о</w:t>
      </w:r>
      <w:proofErr w:type="gramStart"/>
      <w:r>
        <w:rPr>
          <w:bCs/>
          <w:sz w:val="28"/>
          <w:szCs w:val="28"/>
        </w:rPr>
        <w:t>.Г</w:t>
      </w:r>
      <w:proofErr w:type="gramEnd"/>
      <w:r>
        <w:rPr>
          <w:bCs/>
          <w:sz w:val="28"/>
          <w:szCs w:val="28"/>
        </w:rPr>
        <w:t xml:space="preserve">лавы Перхляйского </w:t>
      </w:r>
    </w:p>
    <w:p w:rsidR="00313C2F" w:rsidRDefault="00313C2F" w:rsidP="00313C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                                                       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Е.Н.Тиньгаева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13C2F" w:rsidRDefault="00313C2F" w:rsidP="00313C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13C2F" w:rsidRDefault="00313C2F" w:rsidP="00313C2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13C2F" w:rsidRDefault="00313C2F" w:rsidP="00B367D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B0896" w:rsidRPr="00F459F1" w:rsidRDefault="001B0896" w:rsidP="00B367D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459F1">
        <w:rPr>
          <w:rFonts w:ascii="Times New Roman" w:hAnsi="Times New Roman" w:cs="Times New Roman"/>
          <w:sz w:val="28"/>
          <w:szCs w:val="28"/>
        </w:rPr>
        <w:t>Утвержден</w:t>
      </w:r>
    </w:p>
    <w:p w:rsidR="00B367DC" w:rsidRPr="00F459F1" w:rsidRDefault="00B367DC" w:rsidP="00B367D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459F1">
        <w:rPr>
          <w:rFonts w:ascii="Times New Roman" w:hAnsi="Times New Roman" w:cs="Times New Roman"/>
          <w:sz w:val="28"/>
          <w:szCs w:val="28"/>
        </w:rPr>
        <w:t>постановлением</w:t>
      </w:r>
      <w:r w:rsidR="001B0896" w:rsidRPr="00F459F1">
        <w:rPr>
          <w:rFonts w:ascii="Times New Roman" w:hAnsi="Times New Roman" w:cs="Times New Roman"/>
          <w:sz w:val="28"/>
          <w:szCs w:val="28"/>
        </w:rPr>
        <w:t xml:space="preserve"> </w:t>
      </w:r>
      <w:r w:rsidRPr="00F459F1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B367DC" w:rsidRPr="00F459F1" w:rsidRDefault="00313C2F" w:rsidP="00B367D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13C2F">
        <w:rPr>
          <w:rFonts w:ascii="Times New Roman" w:hAnsi="Times New Roman" w:cs="Times New Roman"/>
          <w:sz w:val="28"/>
          <w:szCs w:val="28"/>
        </w:rPr>
        <w:t>Перхляйского</w:t>
      </w:r>
      <w:r w:rsidR="00B367DC" w:rsidRPr="00F459F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B367DC" w:rsidRPr="00F459F1" w:rsidRDefault="00F459F1" w:rsidP="00B367D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459F1">
        <w:rPr>
          <w:rFonts w:ascii="Times New Roman" w:hAnsi="Times New Roman" w:cs="Times New Roman"/>
          <w:sz w:val="28"/>
          <w:szCs w:val="28"/>
        </w:rPr>
        <w:t>Рузаевского</w:t>
      </w:r>
      <w:r w:rsidR="00B367DC" w:rsidRPr="00F459F1">
        <w:rPr>
          <w:rFonts w:ascii="Times New Roman" w:hAnsi="Times New Roman" w:cs="Times New Roman"/>
          <w:sz w:val="28"/>
          <w:szCs w:val="28"/>
        </w:rPr>
        <w:t xml:space="preserve"> </w:t>
      </w:r>
      <w:r w:rsidR="00B57952" w:rsidRPr="00F459F1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B57952" w:rsidRPr="00F459F1" w:rsidRDefault="00B367DC" w:rsidP="00B367D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459F1">
        <w:rPr>
          <w:rFonts w:ascii="Times New Roman" w:hAnsi="Times New Roman" w:cs="Times New Roman"/>
          <w:sz w:val="28"/>
          <w:szCs w:val="28"/>
        </w:rPr>
        <w:t xml:space="preserve"> Республики Мордовия</w:t>
      </w:r>
    </w:p>
    <w:p w:rsidR="00972083" w:rsidRPr="00F459F1" w:rsidRDefault="00313C2F" w:rsidP="0097208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09.01. 2023 г. N 2</w:t>
      </w:r>
    </w:p>
    <w:p w:rsidR="001B0896" w:rsidRPr="00F459F1" w:rsidRDefault="001B0896" w:rsidP="00B367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22AC" w:rsidRPr="00F459F1" w:rsidRDefault="002A22AC" w:rsidP="00B367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22AC" w:rsidRPr="00F459F1" w:rsidRDefault="002A22AC" w:rsidP="00B367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0896" w:rsidRPr="00F459F1" w:rsidRDefault="001B0896" w:rsidP="00B367D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8"/>
      <w:bookmarkEnd w:id="1"/>
      <w:r w:rsidRPr="00F459F1">
        <w:rPr>
          <w:rFonts w:ascii="Times New Roman" w:hAnsi="Times New Roman" w:cs="Times New Roman"/>
          <w:sz w:val="28"/>
          <w:szCs w:val="28"/>
        </w:rPr>
        <w:t>ПОРЯДОК</w:t>
      </w:r>
    </w:p>
    <w:p w:rsidR="001B0896" w:rsidRPr="00F459F1" w:rsidRDefault="001B0896" w:rsidP="00B367D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459F1">
        <w:rPr>
          <w:rFonts w:ascii="Times New Roman" w:hAnsi="Times New Roman" w:cs="Times New Roman"/>
          <w:sz w:val="28"/>
          <w:szCs w:val="28"/>
        </w:rPr>
        <w:t>САНКЦИОНИРОВАНИЯ ОПЛАТЫ ДЕНЕЖНЫХ ОБЯЗАТЕЛЬСТВ</w:t>
      </w:r>
    </w:p>
    <w:p w:rsidR="001B0896" w:rsidRPr="00F459F1" w:rsidRDefault="001B0896" w:rsidP="00B367D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459F1">
        <w:rPr>
          <w:rFonts w:ascii="Times New Roman" w:hAnsi="Times New Roman" w:cs="Times New Roman"/>
          <w:sz w:val="28"/>
          <w:szCs w:val="28"/>
        </w:rPr>
        <w:t>ПОЛУЧАТЕЛЕЙ СРЕДСТВ БЮДЖЕТА</w:t>
      </w:r>
      <w:r w:rsidR="00B367DC" w:rsidRPr="00F459F1">
        <w:rPr>
          <w:rFonts w:ascii="Times New Roman" w:hAnsi="Times New Roman" w:cs="Times New Roman"/>
          <w:sz w:val="28"/>
          <w:szCs w:val="28"/>
        </w:rPr>
        <w:t xml:space="preserve"> </w:t>
      </w:r>
      <w:r w:rsidR="00313C2F" w:rsidRPr="00313C2F">
        <w:rPr>
          <w:rFonts w:ascii="Times New Roman" w:hAnsi="Times New Roman" w:cs="Times New Roman"/>
          <w:sz w:val="28"/>
          <w:szCs w:val="28"/>
        </w:rPr>
        <w:t>ПЕРХЛЯЙСКОГО</w:t>
      </w:r>
      <w:r w:rsidR="00B367DC" w:rsidRPr="00F459F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57952" w:rsidRPr="00F459F1">
        <w:rPr>
          <w:rFonts w:ascii="Times New Roman" w:hAnsi="Times New Roman" w:cs="Times New Roman"/>
          <w:sz w:val="28"/>
          <w:szCs w:val="28"/>
        </w:rPr>
        <w:t xml:space="preserve"> </w:t>
      </w:r>
      <w:r w:rsidR="00F459F1" w:rsidRPr="00F459F1">
        <w:rPr>
          <w:rFonts w:ascii="Times New Roman" w:hAnsi="Times New Roman" w:cs="Times New Roman"/>
          <w:sz w:val="28"/>
          <w:szCs w:val="28"/>
        </w:rPr>
        <w:t>РУЗАЕВСКОГО</w:t>
      </w:r>
      <w:r w:rsidR="00B57952" w:rsidRPr="00F459F1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F459F1">
        <w:rPr>
          <w:rFonts w:ascii="Times New Roman" w:hAnsi="Times New Roman" w:cs="Times New Roman"/>
          <w:sz w:val="28"/>
          <w:szCs w:val="28"/>
        </w:rPr>
        <w:t xml:space="preserve"> РЕСПУБЛИКИ</w:t>
      </w:r>
      <w:r w:rsidR="00B57952" w:rsidRPr="00F459F1">
        <w:rPr>
          <w:rFonts w:ascii="Times New Roman" w:hAnsi="Times New Roman" w:cs="Times New Roman"/>
          <w:sz w:val="28"/>
          <w:szCs w:val="28"/>
        </w:rPr>
        <w:t xml:space="preserve"> </w:t>
      </w:r>
      <w:r w:rsidRPr="00F459F1">
        <w:rPr>
          <w:rFonts w:ascii="Times New Roman" w:hAnsi="Times New Roman" w:cs="Times New Roman"/>
          <w:sz w:val="28"/>
          <w:szCs w:val="28"/>
        </w:rPr>
        <w:t>МОРДОВИЯ И ОПЛАТЫ ДЕНЕЖНЫХ ОБЯЗАТЕЛЬСТВ, ПОДЛЕЖАЩИХ</w:t>
      </w:r>
      <w:r w:rsidR="00B367DC" w:rsidRPr="00F459F1">
        <w:rPr>
          <w:rFonts w:ascii="Times New Roman" w:hAnsi="Times New Roman" w:cs="Times New Roman"/>
          <w:sz w:val="28"/>
          <w:szCs w:val="28"/>
        </w:rPr>
        <w:t xml:space="preserve"> </w:t>
      </w:r>
      <w:r w:rsidRPr="00F459F1">
        <w:rPr>
          <w:rFonts w:ascii="Times New Roman" w:hAnsi="Times New Roman" w:cs="Times New Roman"/>
          <w:sz w:val="28"/>
          <w:szCs w:val="28"/>
        </w:rPr>
        <w:t>ИСПОЛНЕНИЮ ЗА СЧЕТ БЮДЖЕТНЫХ АССИГНОВАНИЙ ПО ИСТОЧНИКАМ</w:t>
      </w:r>
      <w:r w:rsidR="00815C97" w:rsidRPr="00F459F1">
        <w:rPr>
          <w:rFonts w:ascii="Times New Roman" w:hAnsi="Times New Roman" w:cs="Times New Roman"/>
          <w:sz w:val="28"/>
          <w:szCs w:val="28"/>
        </w:rPr>
        <w:t xml:space="preserve"> </w:t>
      </w:r>
      <w:r w:rsidRPr="00F459F1">
        <w:rPr>
          <w:rFonts w:ascii="Times New Roman" w:hAnsi="Times New Roman" w:cs="Times New Roman"/>
          <w:sz w:val="28"/>
          <w:szCs w:val="28"/>
        </w:rPr>
        <w:t>ФИНАНСИРОВАНИЯ ДЕФИЦИТА БЮДЖЕТА</w:t>
      </w:r>
      <w:r w:rsidR="00B57952" w:rsidRPr="00F459F1">
        <w:rPr>
          <w:rFonts w:ascii="Times New Roman" w:hAnsi="Times New Roman" w:cs="Times New Roman"/>
          <w:sz w:val="28"/>
          <w:szCs w:val="28"/>
        </w:rPr>
        <w:t xml:space="preserve"> </w:t>
      </w:r>
      <w:r w:rsidR="00313C2F" w:rsidRPr="00313C2F">
        <w:rPr>
          <w:rFonts w:ascii="Times New Roman" w:hAnsi="Times New Roman" w:cs="Times New Roman"/>
          <w:sz w:val="28"/>
          <w:szCs w:val="28"/>
        </w:rPr>
        <w:t>ПЕРХЛЯЙСКОГО</w:t>
      </w:r>
      <w:r w:rsidR="00B367DC" w:rsidRPr="00F459F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F459F1" w:rsidRPr="00F459F1">
        <w:rPr>
          <w:rFonts w:ascii="Times New Roman" w:hAnsi="Times New Roman" w:cs="Times New Roman"/>
          <w:sz w:val="28"/>
          <w:szCs w:val="28"/>
        </w:rPr>
        <w:t>РУЗАЕВСКОГО</w:t>
      </w:r>
      <w:r w:rsidR="00B57952" w:rsidRPr="00F459F1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1B0896" w:rsidRPr="00F459F1" w:rsidRDefault="001B0896" w:rsidP="00B367D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459F1">
        <w:rPr>
          <w:rFonts w:ascii="Times New Roman" w:hAnsi="Times New Roman" w:cs="Times New Roman"/>
          <w:sz w:val="28"/>
          <w:szCs w:val="28"/>
        </w:rPr>
        <w:t>РЕСПУБЛИКИ МОРДОВИЯ</w:t>
      </w:r>
    </w:p>
    <w:p w:rsidR="001B0896" w:rsidRPr="00F459F1" w:rsidRDefault="001B0896" w:rsidP="00B367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22AC" w:rsidRPr="00F459F1" w:rsidRDefault="002A22AC" w:rsidP="00B367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0896" w:rsidRPr="00F459F1" w:rsidRDefault="001B0896" w:rsidP="00B367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9F1">
        <w:rPr>
          <w:rFonts w:ascii="Times New Roman" w:hAnsi="Times New Roman" w:cs="Times New Roman"/>
          <w:sz w:val="28"/>
          <w:szCs w:val="28"/>
        </w:rPr>
        <w:t>1. Настоящий Порядок устанавливает порядок санкционирования органом, осуществляющим открытие и ведение лицевых счетов получателей средств бюджета</w:t>
      </w:r>
      <w:r w:rsidR="00B57952" w:rsidRPr="00F459F1">
        <w:rPr>
          <w:rFonts w:ascii="Times New Roman" w:hAnsi="Times New Roman" w:cs="Times New Roman"/>
          <w:sz w:val="28"/>
          <w:szCs w:val="28"/>
        </w:rPr>
        <w:t xml:space="preserve"> </w:t>
      </w:r>
      <w:r w:rsidR="00313C2F" w:rsidRPr="00313C2F">
        <w:rPr>
          <w:rFonts w:ascii="Times New Roman" w:hAnsi="Times New Roman" w:cs="Times New Roman"/>
          <w:sz w:val="28"/>
          <w:szCs w:val="28"/>
        </w:rPr>
        <w:t>Перхляйского</w:t>
      </w:r>
      <w:r w:rsidR="00B367DC" w:rsidRPr="00F459F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F459F1" w:rsidRPr="00F459F1">
        <w:rPr>
          <w:rFonts w:ascii="Times New Roman" w:hAnsi="Times New Roman" w:cs="Times New Roman"/>
          <w:sz w:val="28"/>
          <w:szCs w:val="28"/>
        </w:rPr>
        <w:t>Рузаевского</w:t>
      </w:r>
      <w:r w:rsidR="00B57952" w:rsidRPr="00F459F1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F459F1">
        <w:rPr>
          <w:rFonts w:ascii="Times New Roman" w:hAnsi="Times New Roman" w:cs="Times New Roman"/>
          <w:sz w:val="28"/>
          <w:szCs w:val="28"/>
        </w:rPr>
        <w:t xml:space="preserve"> Республики Мордовия и администраторов источников финансирования дефицита  бюджета </w:t>
      </w:r>
      <w:r w:rsidR="00313C2F" w:rsidRPr="00313C2F">
        <w:rPr>
          <w:rFonts w:ascii="Times New Roman" w:hAnsi="Times New Roman" w:cs="Times New Roman"/>
          <w:sz w:val="28"/>
          <w:szCs w:val="28"/>
        </w:rPr>
        <w:t>Перхляйского</w:t>
      </w:r>
      <w:r w:rsidR="00B367DC" w:rsidRPr="00F459F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F459F1" w:rsidRPr="00F459F1">
        <w:rPr>
          <w:rFonts w:ascii="Times New Roman" w:hAnsi="Times New Roman" w:cs="Times New Roman"/>
          <w:sz w:val="28"/>
          <w:szCs w:val="28"/>
        </w:rPr>
        <w:t>Рузаевского</w:t>
      </w:r>
      <w:r w:rsidR="00B57952" w:rsidRPr="00F459F1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F459F1">
        <w:rPr>
          <w:rFonts w:ascii="Times New Roman" w:hAnsi="Times New Roman" w:cs="Times New Roman"/>
          <w:sz w:val="28"/>
          <w:szCs w:val="28"/>
        </w:rPr>
        <w:t>Республики Мордовия (далее - орган, осуществляющий открытие и ведение лицевых счетов), оплаты за счет средств бюджета</w:t>
      </w:r>
      <w:r w:rsidR="00C83DE5" w:rsidRPr="00F459F1">
        <w:rPr>
          <w:rFonts w:ascii="Times New Roman" w:hAnsi="Times New Roman" w:cs="Times New Roman"/>
          <w:sz w:val="28"/>
          <w:szCs w:val="28"/>
        </w:rPr>
        <w:t xml:space="preserve"> </w:t>
      </w:r>
      <w:r w:rsidR="00313C2F" w:rsidRPr="00313C2F">
        <w:rPr>
          <w:rFonts w:ascii="Times New Roman" w:hAnsi="Times New Roman" w:cs="Times New Roman"/>
          <w:sz w:val="28"/>
          <w:szCs w:val="28"/>
        </w:rPr>
        <w:t>Перхляйского</w:t>
      </w:r>
      <w:r w:rsidR="00B367DC" w:rsidRPr="00F459F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F459F1" w:rsidRPr="00F459F1">
        <w:rPr>
          <w:rFonts w:ascii="Times New Roman" w:hAnsi="Times New Roman" w:cs="Times New Roman"/>
          <w:sz w:val="28"/>
          <w:szCs w:val="28"/>
        </w:rPr>
        <w:t>Рузаевского</w:t>
      </w:r>
      <w:r w:rsidR="00C83DE5" w:rsidRPr="00F459F1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F459F1">
        <w:rPr>
          <w:rFonts w:ascii="Times New Roman" w:hAnsi="Times New Roman" w:cs="Times New Roman"/>
          <w:sz w:val="28"/>
          <w:szCs w:val="28"/>
        </w:rPr>
        <w:t xml:space="preserve"> Республики Мордовия (далее - </w:t>
      </w:r>
      <w:r w:rsidR="00C83DE5" w:rsidRPr="00F459F1">
        <w:rPr>
          <w:rFonts w:ascii="Times New Roman" w:hAnsi="Times New Roman" w:cs="Times New Roman"/>
          <w:sz w:val="28"/>
          <w:szCs w:val="28"/>
        </w:rPr>
        <w:t>местный</w:t>
      </w:r>
      <w:r w:rsidRPr="00F459F1">
        <w:rPr>
          <w:rFonts w:ascii="Times New Roman" w:hAnsi="Times New Roman" w:cs="Times New Roman"/>
          <w:sz w:val="28"/>
          <w:szCs w:val="28"/>
        </w:rPr>
        <w:t xml:space="preserve"> бюджет) денежных обязательств получателей средств </w:t>
      </w:r>
      <w:r w:rsidR="00C83DE5" w:rsidRPr="00F459F1">
        <w:rPr>
          <w:rFonts w:ascii="Times New Roman" w:hAnsi="Times New Roman" w:cs="Times New Roman"/>
          <w:sz w:val="28"/>
          <w:szCs w:val="28"/>
        </w:rPr>
        <w:t>местного</w:t>
      </w:r>
      <w:r w:rsidRPr="00F459F1">
        <w:rPr>
          <w:rFonts w:ascii="Times New Roman" w:hAnsi="Times New Roman" w:cs="Times New Roman"/>
          <w:sz w:val="28"/>
          <w:szCs w:val="28"/>
        </w:rPr>
        <w:t xml:space="preserve"> бюджета и оплаты денежных обязательств, подлежащих исполнению за счет бюджетных ассигнований по источникам финансирования дефицита </w:t>
      </w:r>
      <w:r w:rsidR="00C83DE5" w:rsidRPr="00F459F1">
        <w:rPr>
          <w:rFonts w:ascii="Times New Roman" w:hAnsi="Times New Roman" w:cs="Times New Roman"/>
          <w:sz w:val="28"/>
          <w:szCs w:val="28"/>
        </w:rPr>
        <w:t>местного</w:t>
      </w:r>
      <w:r w:rsidRPr="00F459F1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1B0896" w:rsidRPr="00F459F1" w:rsidRDefault="001B0896" w:rsidP="00B367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9F1">
        <w:rPr>
          <w:rFonts w:ascii="Times New Roman" w:hAnsi="Times New Roman" w:cs="Times New Roman"/>
          <w:sz w:val="28"/>
          <w:szCs w:val="28"/>
        </w:rPr>
        <w:t xml:space="preserve">2. Для оплаты денежных обязательств получатель средств </w:t>
      </w:r>
      <w:r w:rsidR="00C83DE5" w:rsidRPr="00F459F1">
        <w:rPr>
          <w:rFonts w:ascii="Times New Roman" w:hAnsi="Times New Roman" w:cs="Times New Roman"/>
          <w:sz w:val="28"/>
          <w:szCs w:val="28"/>
        </w:rPr>
        <w:t>местного</w:t>
      </w:r>
      <w:r w:rsidRPr="00F459F1">
        <w:rPr>
          <w:rFonts w:ascii="Times New Roman" w:hAnsi="Times New Roman" w:cs="Times New Roman"/>
          <w:sz w:val="28"/>
          <w:szCs w:val="28"/>
        </w:rPr>
        <w:t xml:space="preserve"> бюджета (администратор источников финансирования дефицита </w:t>
      </w:r>
      <w:r w:rsidR="00C83DE5" w:rsidRPr="00F459F1">
        <w:rPr>
          <w:rFonts w:ascii="Times New Roman" w:hAnsi="Times New Roman" w:cs="Times New Roman"/>
          <w:sz w:val="28"/>
          <w:szCs w:val="28"/>
        </w:rPr>
        <w:t>местного</w:t>
      </w:r>
      <w:r w:rsidRPr="00F459F1">
        <w:rPr>
          <w:rFonts w:ascii="Times New Roman" w:hAnsi="Times New Roman" w:cs="Times New Roman"/>
          <w:sz w:val="28"/>
          <w:szCs w:val="28"/>
        </w:rPr>
        <w:t xml:space="preserve"> бюджета) представляет в орган, осуществляющий открытие и ведение лицевых счетов, распоряжение о совершении казначейских платежей в соответствии с порядком казначейского обслуживания, установленным Федеральным казначейством (далее - Распоряжение, порядок казначейского обслуживания).</w:t>
      </w:r>
    </w:p>
    <w:p w:rsidR="001B0896" w:rsidRPr="00F459F1" w:rsidRDefault="001B0896" w:rsidP="00B367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8"/>
      <w:bookmarkEnd w:id="2"/>
      <w:r w:rsidRPr="00F459F1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F459F1">
        <w:rPr>
          <w:rFonts w:ascii="Times New Roman" w:hAnsi="Times New Roman" w:cs="Times New Roman"/>
          <w:sz w:val="28"/>
          <w:szCs w:val="28"/>
        </w:rPr>
        <w:t xml:space="preserve">Орган, осуществляющий открытие и ведение лицевых счетов, проверяет Распоряжение на наличие в нем реквизитов и показателей, предусмотренных </w:t>
      </w:r>
      <w:hyperlink w:anchor="P51">
        <w:r w:rsidRPr="00F459F1">
          <w:rPr>
            <w:rFonts w:ascii="Times New Roman" w:hAnsi="Times New Roman" w:cs="Times New Roman"/>
            <w:sz w:val="28"/>
            <w:szCs w:val="28"/>
          </w:rPr>
          <w:t>пунктом 4</w:t>
        </w:r>
      </w:hyperlink>
      <w:r w:rsidRPr="00F459F1">
        <w:rPr>
          <w:rFonts w:ascii="Times New Roman" w:hAnsi="Times New Roman" w:cs="Times New Roman"/>
          <w:sz w:val="28"/>
          <w:szCs w:val="28"/>
        </w:rPr>
        <w:t xml:space="preserve"> настоящего Порядка (с учетом положений </w:t>
      </w:r>
      <w:hyperlink w:anchor="P69">
        <w:r w:rsidRPr="00F459F1">
          <w:rPr>
            <w:rFonts w:ascii="Times New Roman" w:hAnsi="Times New Roman" w:cs="Times New Roman"/>
            <w:sz w:val="28"/>
            <w:szCs w:val="28"/>
          </w:rPr>
          <w:t>пункта 5</w:t>
        </w:r>
      </w:hyperlink>
      <w:r w:rsidRPr="00F459F1">
        <w:rPr>
          <w:rFonts w:ascii="Times New Roman" w:hAnsi="Times New Roman" w:cs="Times New Roman"/>
          <w:sz w:val="28"/>
          <w:szCs w:val="28"/>
        </w:rPr>
        <w:t xml:space="preserve"> настоящего Порядка), на соответствие требованиям, установленным </w:t>
      </w:r>
      <w:hyperlink w:anchor="P72">
        <w:r w:rsidRPr="00F459F1">
          <w:rPr>
            <w:rFonts w:ascii="Times New Roman" w:hAnsi="Times New Roman" w:cs="Times New Roman"/>
            <w:sz w:val="28"/>
            <w:szCs w:val="28"/>
          </w:rPr>
          <w:t>пунктами 6</w:t>
        </w:r>
      </w:hyperlink>
      <w:r w:rsidRPr="00F459F1">
        <w:rPr>
          <w:rFonts w:ascii="Times New Roman" w:hAnsi="Times New Roman" w:cs="Times New Roman"/>
          <w:sz w:val="28"/>
          <w:szCs w:val="28"/>
        </w:rPr>
        <w:t xml:space="preserve">, </w:t>
      </w:r>
      <w:hyperlink w:anchor="P91">
        <w:r w:rsidRPr="00F459F1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F459F1">
        <w:rPr>
          <w:rFonts w:ascii="Times New Roman" w:hAnsi="Times New Roman" w:cs="Times New Roman"/>
          <w:sz w:val="28"/>
          <w:szCs w:val="28"/>
        </w:rPr>
        <w:t xml:space="preserve">, </w:t>
      </w:r>
      <w:hyperlink w:anchor="P94">
        <w:r w:rsidRPr="00F459F1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Pr="00F459F1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98">
        <w:r w:rsidRPr="00F459F1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Pr="00F459F1">
        <w:rPr>
          <w:rFonts w:ascii="Times New Roman" w:hAnsi="Times New Roman" w:cs="Times New Roman"/>
          <w:sz w:val="28"/>
          <w:szCs w:val="28"/>
        </w:rPr>
        <w:t xml:space="preserve"> настоящего Порядка, а также наличие документов, предусмотренных </w:t>
      </w:r>
      <w:hyperlink w:anchor="P91">
        <w:r w:rsidRPr="00F459F1">
          <w:rPr>
            <w:rFonts w:ascii="Times New Roman" w:hAnsi="Times New Roman" w:cs="Times New Roman"/>
            <w:sz w:val="28"/>
            <w:szCs w:val="28"/>
          </w:rPr>
          <w:t>пунктами 7</w:t>
        </w:r>
      </w:hyperlink>
      <w:r w:rsidRPr="00F459F1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93">
        <w:r w:rsidRPr="00F459F1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F459F1">
        <w:rPr>
          <w:rFonts w:ascii="Times New Roman" w:hAnsi="Times New Roman" w:cs="Times New Roman"/>
          <w:sz w:val="28"/>
          <w:szCs w:val="28"/>
        </w:rPr>
        <w:t xml:space="preserve"> настоящего Порядка:</w:t>
      </w:r>
      <w:proofErr w:type="gramEnd"/>
    </w:p>
    <w:p w:rsidR="001B0896" w:rsidRPr="00F459F1" w:rsidRDefault="001B0896" w:rsidP="00B367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9F1">
        <w:rPr>
          <w:rFonts w:ascii="Times New Roman" w:hAnsi="Times New Roman" w:cs="Times New Roman"/>
          <w:sz w:val="28"/>
          <w:szCs w:val="28"/>
        </w:rPr>
        <w:lastRenderedPageBreak/>
        <w:t xml:space="preserve">не позднее рабочего дня, следующего за днем представления получателем средств </w:t>
      </w:r>
      <w:r w:rsidR="00C83DE5" w:rsidRPr="00F459F1">
        <w:rPr>
          <w:rFonts w:ascii="Times New Roman" w:hAnsi="Times New Roman" w:cs="Times New Roman"/>
          <w:sz w:val="28"/>
          <w:szCs w:val="28"/>
        </w:rPr>
        <w:t>местного</w:t>
      </w:r>
      <w:r w:rsidRPr="00F459F1">
        <w:rPr>
          <w:rFonts w:ascii="Times New Roman" w:hAnsi="Times New Roman" w:cs="Times New Roman"/>
          <w:sz w:val="28"/>
          <w:szCs w:val="28"/>
        </w:rPr>
        <w:t xml:space="preserve"> бюджета (администратором источников финансирования дефицита </w:t>
      </w:r>
      <w:r w:rsidR="00C83DE5" w:rsidRPr="00F459F1">
        <w:rPr>
          <w:rFonts w:ascii="Times New Roman" w:hAnsi="Times New Roman" w:cs="Times New Roman"/>
          <w:sz w:val="28"/>
          <w:szCs w:val="28"/>
        </w:rPr>
        <w:t>местного</w:t>
      </w:r>
      <w:r w:rsidRPr="00F459F1">
        <w:rPr>
          <w:rFonts w:ascii="Times New Roman" w:hAnsi="Times New Roman" w:cs="Times New Roman"/>
          <w:sz w:val="28"/>
          <w:szCs w:val="28"/>
        </w:rPr>
        <w:t xml:space="preserve"> бюджета) Распоряжения в орган, осуществляющий открытие и ведение лицевых счетов;</w:t>
      </w:r>
    </w:p>
    <w:p w:rsidR="001B0896" w:rsidRPr="00F459F1" w:rsidRDefault="001B0896" w:rsidP="00B367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9F1">
        <w:rPr>
          <w:rFonts w:ascii="Times New Roman" w:hAnsi="Times New Roman" w:cs="Times New Roman"/>
          <w:sz w:val="28"/>
          <w:szCs w:val="28"/>
        </w:rPr>
        <w:t xml:space="preserve">не позднее четвертого рабочего дня, следующего за днем представления получателем средств </w:t>
      </w:r>
      <w:r w:rsidR="00C83DE5" w:rsidRPr="00F459F1">
        <w:rPr>
          <w:rFonts w:ascii="Times New Roman" w:hAnsi="Times New Roman" w:cs="Times New Roman"/>
          <w:sz w:val="28"/>
          <w:szCs w:val="28"/>
        </w:rPr>
        <w:t>местного</w:t>
      </w:r>
      <w:r w:rsidRPr="00F459F1">
        <w:rPr>
          <w:rFonts w:ascii="Times New Roman" w:hAnsi="Times New Roman" w:cs="Times New Roman"/>
          <w:sz w:val="28"/>
          <w:szCs w:val="28"/>
        </w:rPr>
        <w:t xml:space="preserve"> бюджета Распоряжения в орган, осуществляющий открытие и ведение лицевых счетов, в случаях, установленных </w:t>
      </w:r>
      <w:hyperlink w:anchor="P90">
        <w:r w:rsidRPr="00F459F1">
          <w:rPr>
            <w:rFonts w:ascii="Times New Roman" w:hAnsi="Times New Roman" w:cs="Times New Roman"/>
            <w:sz w:val="28"/>
            <w:szCs w:val="28"/>
          </w:rPr>
          <w:t>частью второй пункта 6</w:t>
        </w:r>
      </w:hyperlink>
      <w:r w:rsidRPr="00F459F1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1B0896" w:rsidRPr="00F459F1" w:rsidRDefault="001B0896" w:rsidP="00B367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1"/>
      <w:bookmarkEnd w:id="3"/>
      <w:r w:rsidRPr="00F459F1">
        <w:rPr>
          <w:rFonts w:ascii="Times New Roman" w:hAnsi="Times New Roman" w:cs="Times New Roman"/>
          <w:sz w:val="28"/>
          <w:szCs w:val="28"/>
        </w:rPr>
        <w:t>4. Распоряжение проверяется на наличие в нем следующих реквизитов и показателей:</w:t>
      </w:r>
    </w:p>
    <w:p w:rsidR="001B0896" w:rsidRPr="00F459F1" w:rsidRDefault="001B0896" w:rsidP="00B367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9F1">
        <w:rPr>
          <w:rFonts w:ascii="Times New Roman" w:hAnsi="Times New Roman" w:cs="Times New Roman"/>
          <w:sz w:val="28"/>
          <w:szCs w:val="28"/>
        </w:rPr>
        <w:t xml:space="preserve">1) подписей, соответствующих имеющимся образцам, представленным получателем средств </w:t>
      </w:r>
      <w:r w:rsidR="00C83DE5" w:rsidRPr="00F459F1">
        <w:rPr>
          <w:rFonts w:ascii="Times New Roman" w:hAnsi="Times New Roman" w:cs="Times New Roman"/>
          <w:sz w:val="28"/>
          <w:szCs w:val="28"/>
        </w:rPr>
        <w:t>местного</w:t>
      </w:r>
      <w:r w:rsidRPr="00F459F1">
        <w:rPr>
          <w:rFonts w:ascii="Times New Roman" w:hAnsi="Times New Roman" w:cs="Times New Roman"/>
          <w:sz w:val="28"/>
          <w:szCs w:val="28"/>
        </w:rPr>
        <w:t xml:space="preserve"> бюджета (администратором источников финансирования дефицита </w:t>
      </w:r>
      <w:r w:rsidR="00C83DE5" w:rsidRPr="00F459F1">
        <w:rPr>
          <w:rFonts w:ascii="Times New Roman" w:hAnsi="Times New Roman" w:cs="Times New Roman"/>
          <w:sz w:val="28"/>
          <w:szCs w:val="28"/>
        </w:rPr>
        <w:t>местного</w:t>
      </w:r>
      <w:r w:rsidRPr="00F459F1">
        <w:rPr>
          <w:rFonts w:ascii="Times New Roman" w:hAnsi="Times New Roman" w:cs="Times New Roman"/>
          <w:sz w:val="28"/>
          <w:szCs w:val="28"/>
        </w:rPr>
        <w:t xml:space="preserve"> бюджета) для открытия соответствующего лицевого счета в порядке, установленном в соответствии с </w:t>
      </w:r>
      <w:hyperlink r:id="rId9">
        <w:r w:rsidRPr="00F459F1">
          <w:rPr>
            <w:rFonts w:ascii="Times New Roman" w:hAnsi="Times New Roman" w:cs="Times New Roman"/>
            <w:sz w:val="28"/>
            <w:szCs w:val="28"/>
          </w:rPr>
          <w:t>пунктом 9 статьи 220.1</w:t>
        </w:r>
      </w:hyperlink>
      <w:r w:rsidRPr="00F459F1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Федерации;</w:t>
      </w:r>
    </w:p>
    <w:p w:rsidR="001B0896" w:rsidRPr="00F459F1" w:rsidRDefault="001B0896" w:rsidP="00B367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59F1">
        <w:rPr>
          <w:rFonts w:ascii="Times New Roman" w:hAnsi="Times New Roman" w:cs="Times New Roman"/>
          <w:sz w:val="28"/>
          <w:szCs w:val="28"/>
        </w:rPr>
        <w:t xml:space="preserve">2) уникального кода получателя средств </w:t>
      </w:r>
      <w:r w:rsidR="00C83DE5" w:rsidRPr="00F459F1">
        <w:rPr>
          <w:rFonts w:ascii="Times New Roman" w:hAnsi="Times New Roman" w:cs="Times New Roman"/>
          <w:sz w:val="28"/>
          <w:szCs w:val="28"/>
        </w:rPr>
        <w:t>местного</w:t>
      </w:r>
      <w:r w:rsidRPr="00F459F1">
        <w:rPr>
          <w:rFonts w:ascii="Times New Roman" w:hAnsi="Times New Roman" w:cs="Times New Roman"/>
          <w:sz w:val="28"/>
          <w:szCs w:val="28"/>
        </w:rPr>
        <w:t xml:space="preserve"> бюджета по реестру участников бюджетного процесса, а также юридических лиц, не являющихся участниками бюджетного процесса, порядок формирования и ведения которого установлен в соответствии с </w:t>
      </w:r>
      <w:hyperlink r:id="rId10">
        <w:r w:rsidRPr="00F459F1">
          <w:rPr>
            <w:rFonts w:ascii="Times New Roman" w:hAnsi="Times New Roman" w:cs="Times New Roman"/>
            <w:sz w:val="28"/>
            <w:szCs w:val="28"/>
          </w:rPr>
          <w:t>абзацем двадцатым статьи 165</w:t>
        </w:r>
      </w:hyperlink>
      <w:r w:rsidRPr="00F459F1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(далее - код участника бюджетного процесса по Сводному реестру), и номера соответствующего лицевого счета;</w:t>
      </w:r>
      <w:proofErr w:type="gramEnd"/>
    </w:p>
    <w:p w:rsidR="001B0896" w:rsidRPr="00F459F1" w:rsidRDefault="001B0896" w:rsidP="00B367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9F1">
        <w:rPr>
          <w:rFonts w:ascii="Times New Roman" w:hAnsi="Times New Roman" w:cs="Times New Roman"/>
          <w:sz w:val="28"/>
          <w:szCs w:val="28"/>
        </w:rPr>
        <w:t xml:space="preserve">3) кодов классификации расходов </w:t>
      </w:r>
      <w:r w:rsidR="00E17807" w:rsidRPr="00F459F1">
        <w:rPr>
          <w:rFonts w:ascii="Times New Roman" w:hAnsi="Times New Roman" w:cs="Times New Roman"/>
          <w:sz w:val="28"/>
          <w:szCs w:val="28"/>
        </w:rPr>
        <w:t>местного</w:t>
      </w:r>
      <w:r w:rsidRPr="00F459F1">
        <w:rPr>
          <w:rFonts w:ascii="Times New Roman" w:hAnsi="Times New Roman" w:cs="Times New Roman"/>
          <w:sz w:val="28"/>
          <w:szCs w:val="28"/>
        </w:rPr>
        <w:t xml:space="preserve"> бюджета (классификации источников финансирования дефицитов </w:t>
      </w:r>
      <w:r w:rsidR="00E17807" w:rsidRPr="00F459F1">
        <w:rPr>
          <w:rFonts w:ascii="Times New Roman" w:hAnsi="Times New Roman" w:cs="Times New Roman"/>
          <w:sz w:val="28"/>
          <w:szCs w:val="28"/>
        </w:rPr>
        <w:t>местного</w:t>
      </w:r>
      <w:r w:rsidRPr="00F459F1">
        <w:rPr>
          <w:rFonts w:ascii="Times New Roman" w:hAnsi="Times New Roman" w:cs="Times New Roman"/>
          <w:sz w:val="28"/>
          <w:szCs w:val="28"/>
        </w:rPr>
        <w:t xml:space="preserve"> бюджета), по которым необходимо произвести перечисление, а также текстового назначения платежа;</w:t>
      </w:r>
    </w:p>
    <w:p w:rsidR="001B0896" w:rsidRPr="00F459F1" w:rsidRDefault="001B0896" w:rsidP="00B367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59F1">
        <w:rPr>
          <w:rFonts w:ascii="Times New Roman" w:hAnsi="Times New Roman" w:cs="Times New Roman"/>
          <w:sz w:val="28"/>
          <w:szCs w:val="28"/>
        </w:rPr>
        <w:t>4) суммы перечисления и кода валюты в соответствии с Общероссийским классификатором валют, в которой он должен быть произведен;</w:t>
      </w:r>
      <w:proofErr w:type="gramEnd"/>
    </w:p>
    <w:p w:rsidR="001B0896" w:rsidRPr="00F459F1" w:rsidRDefault="001B0896" w:rsidP="00B367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9F1">
        <w:rPr>
          <w:rFonts w:ascii="Times New Roman" w:hAnsi="Times New Roman" w:cs="Times New Roman"/>
          <w:sz w:val="28"/>
          <w:szCs w:val="28"/>
        </w:rPr>
        <w:t>5) суммы перечисления в валюте Российской Федерации, в рублевом эквиваленте, исчисленном на дату оформления Распоряжения;</w:t>
      </w:r>
    </w:p>
    <w:p w:rsidR="001B0896" w:rsidRPr="00F459F1" w:rsidRDefault="001B0896" w:rsidP="00B367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9F1">
        <w:rPr>
          <w:rFonts w:ascii="Times New Roman" w:hAnsi="Times New Roman" w:cs="Times New Roman"/>
          <w:sz w:val="28"/>
          <w:szCs w:val="28"/>
        </w:rPr>
        <w:t>6) вида средств;</w:t>
      </w:r>
    </w:p>
    <w:p w:rsidR="001B0896" w:rsidRPr="00F459F1" w:rsidRDefault="001B0896" w:rsidP="00B367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9F1">
        <w:rPr>
          <w:rFonts w:ascii="Times New Roman" w:hAnsi="Times New Roman" w:cs="Times New Roman"/>
          <w:sz w:val="28"/>
          <w:szCs w:val="28"/>
        </w:rPr>
        <w:t>7) наименования, банковских реквизитов, идентификационного номера налогоплательщика (далее - ИНН) и кода причины постановки на учет (далее - КПП) (при наличии) получателя денежных сре</w:t>
      </w:r>
      <w:proofErr w:type="gramStart"/>
      <w:r w:rsidRPr="00F459F1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Pr="00F459F1">
        <w:rPr>
          <w:rFonts w:ascii="Times New Roman" w:hAnsi="Times New Roman" w:cs="Times New Roman"/>
          <w:sz w:val="28"/>
          <w:szCs w:val="28"/>
        </w:rPr>
        <w:t>аспоряжении;</w:t>
      </w:r>
    </w:p>
    <w:p w:rsidR="001B0896" w:rsidRPr="00F459F1" w:rsidRDefault="001B0896" w:rsidP="00B367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9F1">
        <w:rPr>
          <w:rFonts w:ascii="Times New Roman" w:hAnsi="Times New Roman" w:cs="Times New Roman"/>
          <w:sz w:val="28"/>
          <w:szCs w:val="28"/>
        </w:rPr>
        <w:t xml:space="preserve">8) номера учтенного в органе, осуществляющем открытие и ведение лицевых счетов, бюджетного обязательства и номера денежного обязательства получателя средств </w:t>
      </w:r>
      <w:r w:rsidR="00E17807" w:rsidRPr="00F459F1">
        <w:rPr>
          <w:rFonts w:ascii="Times New Roman" w:hAnsi="Times New Roman" w:cs="Times New Roman"/>
          <w:sz w:val="28"/>
          <w:szCs w:val="28"/>
        </w:rPr>
        <w:t>местного</w:t>
      </w:r>
      <w:r w:rsidRPr="00F459F1">
        <w:rPr>
          <w:rFonts w:ascii="Times New Roman" w:hAnsi="Times New Roman" w:cs="Times New Roman"/>
          <w:sz w:val="28"/>
          <w:szCs w:val="28"/>
        </w:rPr>
        <w:t xml:space="preserve"> бюджета (при наличии);</w:t>
      </w:r>
    </w:p>
    <w:p w:rsidR="001B0896" w:rsidRPr="00F459F1" w:rsidRDefault="001B0896" w:rsidP="00B367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9F1">
        <w:rPr>
          <w:rFonts w:ascii="Times New Roman" w:hAnsi="Times New Roman" w:cs="Times New Roman"/>
          <w:sz w:val="28"/>
          <w:szCs w:val="28"/>
        </w:rPr>
        <w:t>9) номера и серии чека;</w:t>
      </w:r>
    </w:p>
    <w:p w:rsidR="001B0896" w:rsidRPr="00F459F1" w:rsidRDefault="001B0896" w:rsidP="00B367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9F1">
        <w:rPr>
          <w:rFonts w:ascii="Times New Roman" w:hAnsi="Times New Roman" w:cs="Times New Roman"/>
          <w:sz w:val="28"/>
          <w:szCs w:val="28"/>
        </w:rPr>
        <w:t>10) срока действия чека;</w:t>
      </w:r>
    </w:p>
    <w:p w:rsidR="001B0896" w:rsidRPr="00F459F1" w:rsidRDefault="001B0896" w:rsidP="00B367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9F1">
        <w:rPr>
          <w:rFonts w:ascii="Times New Roman" w:hAnsi="Times New Roman" w:cs="Times New Roman"/>
          <w:sz w:val="28"/>
          <w:szCs w:val="28"/>
        </w:rPr>
        <w:t>11) фамилии, имени и отчества получателя средств по чеку;</w:t>
      </w:r>
    </w:p>
    <w:p w:rsidR="001B0896" w:rsidRPr="00F459F1" w:rsidRDefault="001B0896" w:rsidP="00B367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9F1">
        <w:rPr>
          <w:rFonts w:ascii="Times New Roman" w:hAnsi="Times New Roman" w:cs="Times New Roman"/>
          <w:sz w:val="28"/>
          <w:szCs w:val="28"/>
        </w:rPr>
        <w:t>12) данных документов, удостоверяющих личность получателя средств по чеку;</w:t>
      </w:r>
    </w:p>
    <w:p w:rsidR="001B0896" w:rsidRPr="00F459F1" w:rsidRDefault="001B0896" w:rsidP="00B367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9F1">
        <w:rPr>
          <w:rFonts w:ascii="Times New Roman" w:hAnsi="Times New Roman" w:cs="Times New Roman"/>
          <w:sz w:val="28"/>
          <w:szCs w:val="28"/>
        </w:rPr>
        <w:t xml:space="preserve">13) данных для осуществления налоговых и иных обязательных платежей в бюджеты бюджетной системы Российской Федерации, предусмотренных </w:t>
      </w:r>
      <w:hyperlink r:id="rId11">
        <w:r w:rsidRPr="00F459F1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F459F1">
        <w:rPr>
          <w:rFonts w:ascii="Times New Roman" w:hAnsi="Times New Roman" w:cs="Times New Roman"/>
          <w:sz w:val="28"/>
          <w:szCs w:val="28"/>
        </w:rPr>
        <w:t xml:space="preserve"> указания информации в реквизитах распоряжений о переводе денежных средств в уплату платежей в бюджетную систему Российской Федерации, установленными в соответствии с </w:t>
      </w:r>
      <w:hyperlink r:id="rId12">
        <w:r w:rsidRPr="00F459F1">
          <w:rPr>
            <w:rFonts w:ascii="Times New Roman" w:hAnsi="Times New Roman" w:cs="Times New Roman"/>
            <w:sz w:val="28"/>
            <w:szCs w:val="28"/>
          </w:rPr>
          <w:t>пунктом 7 статьи 45</w:t>
        </w:r>
      </w:hyperlink>
      <w:r w:rsidRPr="00F459F1">
        <w:rPr>
          <w:rFonts w:ascii="Times New Roman" w:hAnsi="Times New Roman" w:cs="Times New Roman"/>
          <w:sz w:val="28"/>
          <w:szCs w:val="28"/>
        </w:rPr>
        <w:t xml:space="preserve"> Налогового кодекса </w:t>
      </w:r>
      <w:r w:rsidRPr="00F459F1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Федерации;</w:t>
      </w:r>
    </w:p>
    <w:p w:rsidR="001B0896" w:rsidRPr="00F459F1" w:rsidRDefault="001B0896" w:rsidP="00B367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5"/>
      <w:bookmarkEnd w:id="4"/>
      <w:proofErr w:type="gramStart"/>
      <w:r w:rsidRPr="00F459F1">
        <w:rPr>
          <w:rFonts w:ascii="Times New Roman" w:hAnsi="Times New Roman" w:cs="Times New Roman"/>
          <w:sz w:val="28"/>
          <w:szCs w:val="28"/>
        </w:rPr>
        <w:t xml:space="preserve">14) реквизитов (номер, дата) документов (договора, государственного контракта, соглашения) (при наличии), на основании которых возникают бюджетные обязательства получателей средств </w:t>
      </w:r>
      <w:r w:rsidR="00E17807" w:rsidRPr="00F459F1">
        <w:rPr>
          <w:rFonts w:ascii="Times New Roman" w:hAnsi="Times New Roman" w:cs="Times New Roman"/>
          <w:sz w:val="28"/>
          <w:szCs w:val="28"/>
        </w:rPr>
        <w:t>местного</w:t>
      </w:r>
      <w:r w:rsidRPr="00F459F1">
        <w:rPr>
          <w:rFonts w:ascii="Times New Roman" w:hAnsi="Times New Roman" w:cs="Times New Roman"/>
          <w:sz w:val="28"/>
          <w:szCs w:val="28"/>
        </w:rPr>
        <w:t xml:space="preserve"> бюджета, и документов, подтверждающих возникновение денежных обязательств получателей средств </w:t>
      </w:r>
      <w:r w:rsidR="00E17807" w:rsidRPr="00F459F1">
        <w:rPr>
          <w:rFonts w:ascii="Times New Roman" w:hAnsi="Times New Roman" w:cs="Times New Roman"/>
          <w:sz w:val="28"/>
          <w:szCs w:val="28"/>
        </w:rPr>
        <w:t>местного</w:t>
      </w:r>
      <w:r w:rsidRPr="00F459F1">
        <w:rPr>
          <w:rFonts w:ascii="Times New Roman" w:hAnsi="Times New Roman" w:cs="Times New Roman"/>
          <w:sz w:val="28"/>
          <w:szCs w:val="28"/>
        </w:rPr>
        <w:t xml:space="preserve"> бюджета, предоставляемых получателями средств </w:t>
      </w:r>
      <w:r w:rsidR="00E17807" w:rsidRPr="00F459F1">
        <w:rPr>
          <w:rFonts w:ascii="Times New Roman" w:hAnsi="Times New Roman" w:cs="Times New Roman"/>
          <w:sz w:val="28"/>
          <w:szCs w:val="28"/>
        </w:rPr>
        <w:t>местного</w:t>
      </w:r>
      <w:r w:rsidRPr="00F459F1">
        <w:rPr>
          <w:rFonts w:ascii="Times New Roman" w:hAnsi="Times New Roman" w:cs="Times New Roman"/>
          <w:sz w:val="28"/>
          <w:szCs w:val="28"/>
        </w:rPr>
        <w:t xml:space="preserve"> бюджета при постановке на учет бюджетных и денежных обязательств в соответствии с порядком учета бюджетных и денежных обязательств получателей средств бюджета</w:t>
      </w:r>
      <w:r w:rsidR="00E17807" w:rsidRPr="00F459F1">
        <w:rPr>
          <w:rFonts w:ascii="Times New Roman" w:hAnsi="Times New Roman" w:cs="Times New Roman"/>
          <w:sz w:val="28"/>
          <w:szCs w:val="28"/>
        </w:rPr>
        <w:t xml:space="preserve"> </w:t>
      </w:r>
      <w:r w:rsidR="00313C2F" w:rsidRPr="005E63CC">
        <w:rPr>
          <w:rFonts w:ascii="Times New Roman" w:hAnsi="Times New Roman" w:cs="Times New Roman"/>
          <w:sz w:val="28"/>
          <w:szCs w:val="28"/>
        </w:rPr>
        <w:t>Перхляйского</w:t>
      </w:r>
      <w:r w:rsidR="00B367DC" w:rsidRPr="005E63CC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B367DC" w:rsidRPr="00F459F1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F459F1" w:rsidRPr="00F459F1">
        <w:rPr>
          <w:rFonts w:ascii="Times New Roman" w:hAnsi="Times New Roman" w:cs="Times New Roman"/>
          <w:sz w:val="28"/>
          <w:szCs w:val="28"/>
        </w:rPr>
        <w:t>Рузаевского</w:t>
      </w:r>
      <w:proofErr w:type="gramEnd"/>
      <w:r w:rsidR="00E17807" w:rsidRPr="00F459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17807" w:rsidRPr="00F459F1">
        <w:rPr>
          <w:rFonts w:ascii="Times New Roman" w:hAnsi="Times New Roman" w:cs="Times New Roman"/>
          <w:sz w:val="28"/>
          <w:szCs w:val="28"/>
        </w:rPr>
        <w:t>муниципального района Республики Мордовия</w:t>
      </w:r>
      <w:r w:rsidRPr="00F459F1">
        <w:rPr>
          <w:rFonts w:ascii="Times New Roman" w:hAnsi="Times New Roman" w:cs="Times New Roman"/>
          <w:sz w:val="28"/>
          <w:szCs w:val="28"/>
        </w:rPr>
        <w:t xml:space="preserve">, установленным </w:t>
      </w:r>
      <w:r w:rsidR="00B367DC" w:rsidRPr="00F459F1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313C2F" w:rsidRPr="005E63CC">
        <w:rPr>
          <w:rFonts w:ascii="Times New Roman" w:hAnsi="Times New Roman" w:cs="Times New Roman"/>
          <w:sz w:val="28"/>
          <w:szCs w:val="28"/>
        </w:rPr>
        <w:t>Перхляйского</w:t>
      </w:r>
      <w:r w:rsidR="00B367DC" w:rsidRPr="00F459F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F459F1" w:rsidRPr="00F459F1">
        <w:rPr>
          <w:rFonts w:ascii="Times New Roman" w:hAnsi="Times New Roman" w:cs="Times New Roman"/>
          <w:sz w:val="28"/>
          <w:szCs w:val="28"/>
        </w:rPr>
        <w:t>Рузаевского</w:t>
      </w:r>
      <w:r w:rsidR="00ED6C4F" w:rsidRPr="00F459F1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B367DC" w:rsidRPr="00F459F1">
        <w:rPr>
          <w:rFonts w:ascii="Times New Roman" w:hAnsi="Times New Roman" w:cs="Times New Roman"/>
          <w:sz w:val="28"/>
          <w:szCs w:val="28"/>
        </w:rPr>
        <w:t xml:space="preserve"> Республики Мордовия</w:t>
      </w:r>
      <w:r w:rsidR="00ED6C4F" w:rsidRPr="00F459F1">
        <w:rPr>
          <w:rFonts w:ascii="Times New Roman" w:hAnsi="Times New Roman" w:cs="Times New Roman"/>
          <w:sz w:val="28"/>
          <w:szCs w:val="28"/>
        </w:rPr>
        <w:t xml:space="preserve"> </w:t>
      </w:r>
      <w:r w:rsidRPr="00F459F1">
        <w:rPr>
          <w:rFonts w:ascii="Times New Roman" w:hAnsi="Times New Roman" w:cs="Times New Roman"/>
          <w:sz w:val="28"/>
          <w:szCs w:val="28"/>
        </w:rPr>
        <w:t xml:space="preserve">(далее - порядок </w:t>
      </w:r>
      <w:bookmarkStart w:id="5" w:name="_GoBack"/>
      <w:r w:rsidRPr="00F459F1">
        <w:rPr>
          <w:rFonts w:ascii="Times New Roman" w:hAnsi="Times New Roman" w:cs="Times New Roman"/>
          <w:sz w:val="28"/>
          <w:szCs w:val="28"/>
        </w:rPr>
        <w:t>учет</w:t>
      </w:r>
      <w:bookmarkEnd w:id="5"/>
      <w:r w:rsidRPr="00F459F1">
        <w:rPr>
          <w:rFonts w:ascii="Times New Roman" w:hAnsi="Times New Roman" w:cs="Times New Roman"/>
          <w:sz w:val="28"/>
          <w:szCs w:val="28"/>
        </w:rPr>
        <w:t>а обязательств);</w:t>
      </w:r>
      <w:proofErr w:type="gramEnd"/>
    </w:p>
    <w:p w:rsidR="001B0896" w:rsidRPr="00F459F1" w:rsidRDefault="001B0896" w:rsidP="00B367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59F1">
        <w:rPr>
          <w:rFonts w:ascii="Times New Roman" w:hAnsi="Times New Roman" w:cs="Times New Roman"/>
          <w:sz w:val="28"/>
          <w:szCs w:val="28"/>
        </w:rPr>
        <w:t>15) реквизитов (тип, номер, дата) документа, подтверждающего возникновение денежного обязательства при поставке товаров (накладная и (или) акт приемки-передачи и (или) счет-фактура), выполнении работ, оказании услуг (акт выполненных работ (оказанных услуг) и (или) счет и (или) счет-фактура), номер и дата исполнительного документа (исполнительный лист, судебный приказ), иных документов, подтверждающих возникновение соответствующих денежных обязательств (далее - документы, подтверждающие возникновение денежных обязательств), за исключением</w:t>
      </w:r>
      <w:proofErr w:type="gramEnd"/>
      <w:r w:rsidRPr="00F459F1">
        <w:rPr>
          <w:rFonts w:ascii="Times New Roman" w:hAnsi="Times New Roman" w:cs="Times New Roman"/>
          <w:sz w:val="28"/>
          <w:szCs w:val="28"/>
        </w:rPr>
        <w:t xml:space="preserve"> реквизитов документов, подтверждающих возникновение денежных обязатель</w:t>
      </w:r>
      <w:proofErr w:type="gramStart"/>
      <w:r w:rsidRPr="00F459F1">
        <w:rPr>
          <w:rFonts w:ascii="Times New Roman" w:hAnsi="Times New Roman" w:cs="Times New Roman"/>
          <w:sz w:val="28"/>
          <w:szCs w:val="28"/>
        </w:rPr>
        <w:t>ств в сл</w:t>
      </w:r>
      <w:proofErr w:type="gramEnd"/>
      <w:r w:rsidRPr="00F459F1">
        <w:rPr>
          <w:rFonts w:ascii="Times New Roman" w:hAnsi="Times New Roman" w:cs="Times New Roman"/>
          <w:sz w:val="28"/>
          <w:szCs w:val="28"/>
        </w:rPr>
        <w:t>учае осуществления авансовых платежей в соответствии с условиями договора (</w:t>
      </w:r>
      <w:r w:rsidR="00ED6C4F" w:rsidRPr="00F459F1">
        <w:rPr>
          <w:rFonts w:ascii="Times New Roman" w:hAnsi="Times New Roman" w:cs="Times New Roman"/>
          <w:sz w:val="28"/>
          <w:szCs w:val="28"/>
        </w:rPr>
        <w:t>муниципального</w:t>
      </w:r>
      <w:r w:rsidRPr="00F459F1">
        <w:rPr>
          <w:rFonts w:ascii="Times New Roman" w:hAnsi="Times New Roman" w:cs="Times New Roman"/>
          <w:sz w:val="28"/>
          <w:szCs w:val="28"/>
        </w:rPr>
        <w:t xml:space="preserve"> контракта), внесения арендной платы по договору (</w:t>
      </w:r>
      <w:r w:rsidR="00ED6C4F" w:rsidRPr="00F459F1">
        <w:rPr>
          <w:rFonts w:ascii="Times New Roman" w:hAnsi="Times New Roman" w:cs="Times New Roman"/>
          <w:sz w:val="28"/>
          <w:szCs w:val="28"/>
        </w:rPr>
        <w:t>муниципальному</w:t>
      </w:r>
      <w:r w:rsidRPr="00F459F1">
        <w:rPr>
          <w:rFonts w:ascii="Times New Roman" w:hAnsi="Times New Roman" w:cs="Times New Roman"/>
          <w:sz w:val="28"/>
          <w:szCs w:val="28"/>
        </w:rPr>
        <w:t xml:space="preserve"> контракту), если условиями таких договоров (</w:t>
      </w:r>
      <w:r w:rsidR="00ED6C4F" w:rsidRPr="00F459F1">
        <w:rPr>
          <w:rFonts w:ascii="Times New Roman" w:hAnsi="Times New Roman" w:cs="Times New Roman"/>
          <w:sz w:val="28"/>
          <w:szCs w:val="28"/>
        </w:rPr>
        <w:t>муниципальных</w:t>
      </w:r>
      <w:r w:rsidRPr="00F459F1">
        <w:rPr>
          <w:rFonts w:ascii="Times New Roman" w:hAnsi="Times New Roman" w:cs="Times New Roman"/>
          <w:sz w:val="28"/>
          <w:szCs w:val="28"/>
        </w:rPr>
        <w:t xml:space="preserve"> контрактов) не предусмотрено предоставление документов для оплаты денежных обязательств при осуществлении авансовых платежей (внесении арендной платы);</w:t>
      </w:r>
    </w:p>
    <w:p w:rsidR="001B0896" w:rsidRPr="00F459F1" w:rsidRDefault="001B0896" w:rsidP="00B367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67"/>
      <w:bookmarkEnd w:id="6"/>
      <w:r w:rsidRPr="00F459F1">
        <w:rPr>
          <w:rFonts w:ascii="Times New Roman" w:hAnsi="Times New Roman" w:cs="Times New Roman"/>
          <w:sz w:val="28"/>
          <w:szCs w:val="28"/>
        </w:rPr>
        <w:t>16) кода источника поступлений целевых сре</w:t>
      </w:r>
      <w:proofErr w:type="gramStart"/>
      <w:r w:rsidRPr="00F459F1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F459F1">
        <w:rPr>
          <w:rFonts w:ascii="Times New Roman" w:hAnsi="Times New Roman" w:cs="Times New Roman"/>
          <w:sz w:val="28"/>
          <w:szCs w:val="28"/>
        </w:rPr>
        <w:t>оответствии с порядком осуществления территориальными органами Федерального казначейства санкционирования расходов, источником финансового обеспечения которых являются целевые средства при казначейском сопровождении;</w:t>
      </w:r>
    </w:p>
    <w:p w:rsidR="001B0896" w:rsidRPr="00F459F1" w:rsidRDefault="001B0896" w:rsidP="00B367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59F1">
        <w:rPr>
          <w:rFonts w:ascii="Times New Roman" w:hAnsi="Times New Roman" w:cs="Times New Roman"/>
          <w:sz w:val="28"/>
          <w:szCs w:val="28"/>
        </w:rPr>
        <w:t xml:space="preserve">17) номера лицевого счета </w:t>
      </w:r>
      <w:proofErr w:type="spellStart"/>
      <w:r w:rsidRPr="00F459F1">
        <w:rPr>
          <w:rFonts w:ascii="Times New Roman" w:hAnsi="Times New Roman" w:cs="Times New Roman"/>
          <w:sz w:val="28"/>
          <w:szCs w:val="28"/>
        </w:rPr>
        <w:t>неучастника</w:t>
      </w:r>
      <w:proofErr w:type="spellEnd"/>
      <w:r w:rsidRPr="00F459F1">
        <w:rPr>
          <w:rFonts w:ascii="Times New Roman" w:hAnsi="Times New Roman" w:cs="Times New Roman"/>
          <w:sz w:val="28"/>
          <w:szCs w:val="28"/>
        </w:rPr>
        <w:t xml:space="preserve"> бюджетного процесса - получателя денежных средств по Заявке, идентификатора </w:t>
      </w:r>
      <w:r w:rsidR="00407786" w:rsidRPr="00F459F1">
        <w:rPr>
          <w:rFonts w:ascii="Times New Roman" w:hAnsi="Times New Roman" w:cs="Times New Roman"/>
          <w:sz w:val="28"/>
          <w:szCs w:val="28"/>
        </w:rPr>
        <w:t>муниципального</w:t>
      </w:r>
      <w:r w:rsidRPr="00F459F1">
        <w:rPr>
          <w:rFonts w:ascii="Times New Roman" w:hAnsi="Times New Roman" w:cs="Times New Roman"/>
          <w:sz w:val="28"/>
          <w:szCs w:val="28"/>
        </w:rPr>
        <w:t xml:space="preserve"> контракта (контракта, договора, соглашения), сформированного в соответствии с порядком формирования идентификатора соглашения, </w:t>
      </w:r>
      <w:r w:rsidR="00407786" w:rsidRPr="00F459F1">
        <w:rPr>
          <w:rFonts w:ascii="Times New Roman" w:hAnsi="Times New Roman" w:cs="Times New Roman"/>
          <w:sz w:val="28"/>
          <w:szCs w:val="28"/>
        </w:rPr>
        <w:t>муниципального</w:t>
      </w:r>
      <w:r w:rsidRPr="00F459F1">
        <w:rPr>
          <w:rFonts w:ascii="Times New Roman" w:hAnsi="Times New Roman" w:cs="Times New Roman"/>
          <w:sz w:val="28"/>
          <w:szCs w:val="28"/>
        </w:rPr>
        <w:t xml:space="preserve"> контракта, договора о капитальных вложениях, контракта учреждения и договора о проведении капитального ремонта при казначейском сопровождении средств в валюте Российской Федерации (далее - идентификатор </w:t>
      </w:r>
      <w:r w:rsidR="00407786" w:rsidRPr="00F459F1">
        <w:rPr>
          <w:rFonts w:ascii="Times New Roman" w:hAnsi="Times New Roman" w:cs="Times New Roman"/>
          <w:sz w:val="28"/>
          <w:szCs w:val="28"/>
        </w:rPr>
        <w:t>муниципального</w:t>
      </w:r>
      <w:r w:rsidRPr="00F459F1">
        <w:rPr>
          <w:rFonts w:ascii="Times New Roman" w:hAnsi="Times New Roman" w:cs="Times New Roman"/>
          <w:sz w:val="28"/>
          <w:szCs w:val="28"/>
        </w:rPr>
        <w:t xml:space="preserve"> контракта (контракта, договора, соглашения)), а также иной информации, необходимой</w:t>
      </w:r>
      <w:proofErr w:type="gramEnd"/>
      <w:r w:rsidRPr="00F459F1">
        <w:rPr>
          <w:rFonts w:ascii="Times New Roman" w:hAnsi="Times New Roman" w:cs="Times New Roman"/>
          <w:sz w:val="28"/>
          <w:szCs w:val="28"/>
        </w:rPr>
        <w:t xml:space="preserve"> для выполнения условия о казначейском сопровождении платежа, в случае, если платеж подлежит казначейскому сопровождению.</w:t>
      </w:r>
    </w:p>
    <w:p w:rsidR="001B0896" w:rsidRPr="00F459F1" w:rsidRDefault="001B0896" w:rsidP="00B367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69"/>
      <w:bookmarkEnd w:id="7"/>
      <w:r w:rsidRPr="00F459F1">
        <w:rPr>
          <w:rFonts w:ascii="Times New Roman" w:hAnsi="Times New Roman" w:cs="Times New Roman"/>
          <w:sz w:val="28"/>
          <w:szCs w:val="28"/>
        </w:rPr>
        <w:t xml:space="preserve">5. Требования </w:t>
      </w:r>
      <w:hyperlink w:anchor="P65">
        <w:r w:rsidRPr="00F459F1">
          <w:rPr>
            <w:rFonts w:ascii="Times New Roman" w:hAnsi="Times New Roman" w:cs="Times New Roman"/>
            <w:sz w:val="28"/>
            <w:szCs w:val="28"/>
          </w:rPr>
          <w:t>подпунктов 14</w:t>
        </w:r>
      </w:hyperlink>
      <w:r w:rsidRPr="00F459F1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67">
        <w:r w:rsidRPr="00F459F1">
          <w:rPr>
            <w:rFonts w:ascii="Times New Roman" w:hAnsi="Times New Roman" w:cs="Times New Roman"/>
            <w:sz w:val="28"/>
            <w:szCs w:val="28"/>
          </w:rPr>
          <w:t>16 пункта 4</w:t>
        </w:r>
      </w:hyperlink>
      <w:r w:rsidRPr="00F459F1">
        <w:rPr>
          <w:rFonts w:ascii="Times New Roman" w:hAnsi="Times New Roman" w:cs="Times New Roman"/>
          <w:sz w:val="28"/>
          <w:szCs w:val="28"/>
        </w:rPr>
        <w:t xml:space="preserve"> настоящего Порядка не применяются в отношении Распоряжений при перечислении средств обособленным подразделениям получателей средств </w:t>
      </w:r>
      <w:r w:rsidR="00407786" w:rsidRPr="00F459F1">
        <w:rPr>
          <w:rFonts w:ascii="Times New Roman" w:hAnsi="Times New Roman" w:cs="Times New Roman"/>
          <w:sz w:val="28"/>
          <w:szCs w:val="28"/>
        </w:rPr>
        <w:t>местного</w:t>
      </w:r>
      <w:r w:rsidRPr="00F459F1">
        <w:rPr>
          <w:rFonts w:ascii="Times New Roman" w:hAnsi="Times New Roman" w:cs="Times New Roman"/>
          <w:sz w:val="28"/>
          <w:szCs w:val="28"/>
        </w:rPr>
        <w:t xml:space="preserve"> бюджета, не наделенным полномочиями по ведению бюджетного учета.</w:t>
      </w:r>
    </w:p>
    <w:p w:rsidR="001B0896" w:rsidRPr="00F459F1" w:rsidRDefault="001B0896" w:rsidP="00B367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59F1">
        <w:rPr>
          <w:rFonts w:ascii="Times New Roman" w:hAnsi="Times New Roman" w:cs="Times New Roman"/>
          <w:sz w:val="28"/>
          <w:szCs w:val="28"/>
        </w:rPr>
        <w:t xml:space="preserve">Требования </w:t>
      </w:r>
      <w:hyperlink w:anchor="P65">
        <w:r w:rsidRPr="00F459F1">
          <w:rPr>
            <w:rFonts w:ascii="Times New Roman" w:hAnsi="Times New Roman" w:cs="Times New Roman"/>
            <w:sz w:val="28"/>
            <w:szCs w:val="28"/>
          </w:rPr>
          <w:t>подпункта 14 пункта 4</w:t>
        </w:r>
      </w:hyperlink>
      <w:r w:rsidRPr="00F459F1">
        <w:rPr>
          <w:rFonts w:ascii="Times New Roman" w:hAnsi="Times New Roman" w:cs="Times New Roman"/>
          <w:sz w:val="28"/>
          <w:szCs w:val="28"/>
        </w:rPr>
        <w:t xml:space="preserve"> настоящего Порядка также не </w:t>
      </w:r>
      <w:r w:rsidRPr="00F459F1">
        <w:rPr>
          <w:rFonts w:ascii="Times New Roman" w:hAnsi="Times New Roman" w:cs="Times New Roman"/>
          <w:sz w:val="28"/>
          <w:szCs w:val="28"/>
        </w:rPr>
        <w:lastRenderedPageBreak/>
        <w:t>применяются в отношении Распоряжения при оплате товаров, выполнении работ, оказании услуг в случаях, когда заключение договора (</w:t>
      </w:r>
      <w:r w:rsidR="00273BB0" w:rsidRPr="00F459F1">
        <w:rPr>
          <w:rFonts w:ascii="Times New Roman" w:hAnsi="Times New Roman" w:cs="Times New Roman"/>
          <w:sz w:val="28"/>
          <w:szCs w:val="28"/>
        </w:rPr>
        <w:t>муниципального</w:t>
      </w:r>
      <w:r w:rsidRPr="00F459F1">
        <w:rPr>
          <w:rFonts w:ascii="Times New Roman" w:hAnsi="Times New Roman" w:cs="Times New Roman"/>
          <w:sz w:val="28"/>
          <w:szCs w:val="28"/>
        </w:rPr>
        <w:t xml:space="preserve"> контракта) на поставку товаров, выполнение работ, оказание услуг для </w:t>
      </w:r>
      <w:r w:rsidR="00273BB0" w:rsidRPr="00F459F1">
        <w:rPr>
          <w:rFonts w:ascii="Times New Roman" w:hAnsi="Times New Roman" w:cs="Times New Roman"/>
          <w:sz w:val="28"/>
          <w:szCs w:val="28"/>
        </w:rPr>
        <w:t>муниципальных</w:t>
      </w:r>
      <w:r w:rsidRPr="00F459F1">
        <w:rPr>
          <w:rFonts w:ascii="Times New Roman" w:hAnsi="Times New Roman" w:cs="Times New Roman"/>
          <w:sz w:val="28"/>
          <w:szCs w:val="28"/>
        </w:rPr>
        <w:t xml:space="preserve"> нужд (далее - договор (</w:t>
      </w:r>
      <w:r w:rsidR="00273BB0" w:rsidRPr="00F459F1">
        <w:rPr>
          <w:rFonts w:ascii="Times New Roman" w:hAnsi="Times New Roman" w:cs="Times New Roman"/>
          <w:sz w:val="28"/>
          <w:szCs w:val="28"/>
        </w:rPr>
        <w:t>муниципальный</w:t>
      </w:r>
      <w:r w:rsidRPr="00F459F1">
        <w:rPr>
          <w:rFonts w:ascii="Times New Roman" w:hAnsi="Times New Roman" w:cs="Times New Roman"/>
          <w:sz w:val="28"/>
          <w:szCs w:val="28"/>
        </w:rPr>
        <w:t xml:space="preserve"> контракт) законодательством Российской Федерации не предусмотрено.</w:t>
      </w:r>
      <w:proofErr w:type="gramEnd"/>
    </w:p>
    <w:p w:rsidR="001B0896" w:rsidRPr="00F459F1" w:rsidRDefault="001B0896" w:rsidP="00B367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9F1">
        <w:rPr>
          <w:rFonts w:ascii="Times New Roman" w:hAnsi="Times New Roman" w:cs="Times New Roman"/>
          <w:sz w:val="28"/>
          <w:szCs w:val="28"/>
        </w:rPr>
        <w:t xml:space="preserve">В одном Распоряжении может содержаться несколько сумм кассовых расходов (кассовых выплат) по разным кодам классификации расходов </w:t>
      </w:r>
      <w:r w:rsidR="00397413" w:rsidRPr="00F459F1">
        <w:rPr>
          <w:rFonts w:ascii="Times New Roman" w:hAnsi="Times New Roman" w:cs="Times New Roman"/>
          <w:sz w:val="28"/>
          <w:szCs w:val="28"/>
        </w:rPr>
        <w:t>местного</w:t>
      </w:r>
      <w:r w:rsidRPr="00F459F1">
        <w:rPr>
          <w:rFonts w:ascii="Times New Roman" w:hAnsi="Times New Roman" w:cs="Times New Roman"/>
          <w:sz w:val="28"/>
          <w:szCs w:val="28"/>
        </w:rPr>
        <w:t xml:space="preserve"> бюджета (классификации источников финансирования дефицитов </w:t>
      </w:r>
      <w:r w:rsidR="00397413" w:rsidRPr="00F459F1">
        <w:rPr>
          <w:rFonts w:ascii="Times New Roman" w:hAnsi="Times New Roman" w:cs="Times New Roman"/>
          <w:sz w:val="28"/>
          <w:szCs w:val="28"/>
        </w:rPr>
        <w:t>местного</w:t>
      </w:r>
      <w:r w:rsidRPr="00F459F1">
        <w:rPr>
          <w:rFonts w:ascii="Times New Roman" w:hAnsi="Times New Roman" w:cs="Times New Roman"/>
          <w:sz w:val="28"/>
          <w:szCs w:val="28"/>
        </w:rPr>
        <w:t xml:space="preserve"> бюджета) в рамках одного денежного обязательства получателя средств </w:t>
      </w:r>
      <w:r w:rsidR="00397413" w:rsidRPr="00F459F1">
        <w:rPr>
          <w:rFonts w:ascii="Times New Roman" w:hAnsi="Times New Roman" w:cs="Times New Roman"/>
          <w:sz w:val="28"/>
          <w:szCs w:val="28"/>
        </w:rPr>
        <w:t>местного</w:t>
      </w:r>
      <w:r w:rsidRPr="00F459F1">
        <w:rPr>
          <w:rFonts w:ascii="Times New Roman" w:hAnsi="Times New Roman" w:cs="Times New Roman"/>
          <w:sz w:val="28"/>
          <w:szCs w:val="28"/>
        </w:rPr>
        <w:t xml:space="preserve"> бюджета (администратора источников финансирования дефицита </w:t>
      </w:r>
      <w:r w:rsidR="00397413" w:rsidRPr="00F459F1">
        <w:rPr>
          <w:rFonts w:ascii="Times New Roman" w:hAnsi="Times New Roman" w:cs="Times New Roman"/>
          <w:sz w:val="28"/>
          <w:szCs w:val="28"/>
        </w:rPr>
        <w:t>местного</w:t>
      </w:r>
      <w:r w:rsidRPr="00F459F1">
        <w:rPr>
          <w:rFonts w:ascii="Times New Roman" w:hAnsi="Times New Roman" w:cs="Times New Roman"/>
          <w:sz w:val="28"/>
          <w:szCs w:val="28"/>
        </w:rPr>
        <w:t xml:space="preserve"> бюджета).</w:t>
      </w:r>
    </w:p>
    <w:p w:rsidR="001B0896" w:rsidRPr="00F459F1" w:rsidRDefault="001B0896" w:rsidP="00B367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72"/>
      <w:bookmarkEnd w:id="8"/>
      <w:r w:rsidRPr="00F459F1">
        <w:rPr>
          <w:rFonts w:ascii="Times New Roman" w:hAnsi="Times New Roman" w:cs="Times New Roman"/>
          <w:sz w:val="28"/>
          <w:szCs w:val="28"/>
        </w:rPr>
        <w:t>6. При санкционировании оплаты денежных обязательств по расходам (за исключением расходов по публичным нормативным обязательствам) осуществляется проверка Распоряжения по следующим направлениям:</w:t>
      </w:r>
    </w:p>
    <w:p w:rsidR="001B0896" w:rsidRPr="00F459F1" w:rsidRDefault="001B0896" w:rsidP="00B367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73"/>
      <w:bookmarkEnd w:id="9"/>
      <w:r w:rsidRPr="00F459F1">
        <w:rPr>
          <w:rFonts w:ascii="Times New Roman" w:hAnsi="Times New Roman" w:cs="Times New Roman"/>
          <w:sz w:val="28"/>
          <w:szCs w:val="28"/>
        </w:rPr>
        <w:t xml:space="preserve">1) соответствие указанных в Распоряжении кодов классификации расходов </w:t>
      </w:r>
      <w:r w:rsidR="00397413" w:rsidRPr="00F459F1">
        <w:rPr>
          <w:rFonts w:ascii="Times New Roman" w:hAnsi="Times New Roman" w:cs="Times New Roman"/>
          <w:sz w:val="28"/>
          <w:szCs w:val="28"/>
        </w:rPr>
        <w:t>местного</w:t>
      </w:r>
      <w:r w:rsidRPr="00F459F1">
        <w:rPr>
          <w:rFonts w:ascii="Times New Roman" w:hAnsi="Times New Roman" w:cs="Times New Roman"/>
          <w:sz w:val="28"/>
          <w:szCs w:val="28"/>
        </w:rPr>
        <w:t xml:space="preserve"> бюджета кодам бюджетной классификации Российской Федерации, действующим в текущем финансовом году на момент представления Распоряжения;</w:t>
      </w:r>
    </w:p>
    <w:p w:rsidR="001B0896" w:rsidRPr="00F459F1" w:rsidRDefault="001B0896" w:rsidP="00B367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9F1">
        <w:rPr>
          <w:rFonts w:ascii="Times New Roman" w:hAnsi="Times New Roman" w:cs="Times New Roman"/>
          <w:sz w:val="28"/>
          <w:szCs w:val="28"/>
        </w:rPr>
        <w:t>2) соответствие содержания операции, исходя из денежного обязательства, содержанию текста назначения платежа, указанному в Распоряжении;</w:t>
      </w:r>
    </w:p>
    <w:p w:rsidR="001B0896" w:rsidRPr="00F459F1" w:rsidRDefault="001B0896" w:rsidP="00B367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9F1">
        <w:rPr>
          <w:rFonts w:ascii="Times New Roman" w:hAnsi="Times New Roman" w:cs="Times New Roman"/>
          <w:sz w:val="28"/>
          <w:szCs w:val="28"/>
        </w:rPr>
        <w:t xml:space="preserve">3) соответствие указанных в Распоряжении </w:t>
      </w:r>
      <w:proofErr w:type="gramStart"/>
      <w:r w:rsidRPr="00F459F1">
        <w:rPr>
          <w:rFonts w:ascii="Times New Roman" w:hAnsi="Times New Roman" w:cs="Times New Roman"/>
          <w:sz w:val="28"/>
          <w:szCs w:val="28"/>
        </w:rPr>
        <w:t xml:space="preserve">кодов видов расходов классификации расходов </w:t>
      </w:r>
      <w:r w:rsidR="00397413" w:rsidRPr="00F459F1">
        <w:rPr>
          <w:rFonts w:ascii="Times New Roman" w:hAnsi="Times New Roman" w:cs="Times New Roman"/>
          <w:sz w:val="28"/>
          <w:szCs w:val="28"/>
        </w:rPr>
        <w:t>местного</w:t>
      </w:r>
      <w:r w:rsidRPr="00F459F1">
        <w:rPr>
          <w:rFonts w:ascii="Times New Roman" w:hAnsi="Times New Roman" w:cs="Times New Roman"/>
          <w:sz w:val="28"/>
          <w:szCs w:val="28"/>
        </w:rPr>
        <w:t xml:space="preserve"> бюджета</w:t>
      </w:r>
      <w:proofErr w:type="gramEnd"/>
      <w:r w:rsidRPr="00F459F1">
        <w:rPr>
          <w:rFonts w:ascii="Times New Roman" w:hAnsi="Times New Roman" w:cs="Times New Roman"/>
          <w:sz w:val="28"/>
          <w:szCs w:val="28"/>
        </w:rPr>
        <w:t xml:space="preserve"> текстовому назначению платежа, исходя из содержания текста назначения платежа, согласно порядку применения кодов бюджетной классификации Российской Федерации, установленному в соответствии с </w:t>
      </w:r>
      <w:hyperlink r:id="rId13">
        <w:r w:rsidRPr="00F459F1">
          <w:rPr>
            <w:rFonts w:ascii="Times New Roman" w:hAnsi="Times New Roman" w:cs="Times New Roman"/>
            <w:sz w:val="28"/>
            <w:szCs w:val="28"/>
          </w:rPr>
          <w:t>пунктом 2 статьи 18</w:t>
        </w:r>
      </w:hyperlink>
      <w:r w:rsidRPr="00F459F1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(далее - порядок применения бюджетной классификации);</w:t>
      </w:r>
    </w:p>
    <w:p w:rsidR="001B0896" w:rsidRPr="00F459F1" w:rsidRDefault="001B0896" w:rsidP="00B367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9F1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F459F1"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 w:rsidRPr="00F459F1">
        <w:rPr>
          <w:rFonts w:ascii="Times New Roman" w:hAnsi="Times New Roman" w:cs="Times New Roman"/>
          <w:sz w:val="28"/>
          <w:szCs w:val="28"/>
        </w:rPr>
        <w:t xml:space="preserve"> сумм в Распоряжении остатков неисполненных бюджетных обязательств, лимитов бюджетных обязательств и предельных объемов финансирования, учтенных на соответствующем лицевом счете;</w:t>
      </w:r>
    </w:p>
    <w:p w:rsidR="001B0896" w:rsidRPr="00F459F1" w:rsidRDefault="001B0896" w:rsidP="00B367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9F1">
        <w:rPr>
          <w:rFonts w:ascii="Times New Roman" w:hAnsi="Times New Roman" w:cs="Times New Roman"/>
          <w:sz w:val="28"/>
          <w:szCs w:val="28"/>
        </w:rPr>
        <w:t>5) соответствие наименования, ИНН, КПП (при наличии), банковских реквизитов получателя денежных средств, указанных в Распоряжении, наименованию, ИНН, КПП (при наличии), банковским реквизитам получателя денежных средств, указанным в бюджетном обязательстве;</w:t>
      </w:r>
    </w:p>
    <w:p w:rsidR="001B0896" w:rsidRPr="00F459F1" w:rsidRDefault="001B0896" w:rsidP="00B367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9F1">
        <w:rPr>
          <w:rFonts w:ascii="Times New Roman" w:hAnsi="Times New Roman" w:cs="Times New Roman"/>
          <w:sz w:val="28"/>
          <w:szCs w:val="28"/>
        </w:rPr>
        <w:t xml:space="preserve">6) соответствие реквизитов Распоряжения требованиям бюджетного законодательства Российской Федерации о перечислении средств </w:t>
      </w:r>
      <w:r w:rsidR="00397413" w:rsidRPr="00F459F1">
        <w:rPr>
          <w:rFonts w:ascii="Times New Roman" w:hAnsi="Times New Roman" w:cs="Times New Roman"/>
          <w:sz w:val="28"/>
          <w:szCs w:val="28"/>
        </w:rPr>
        <w:t>местного</w:t>
      </w:r>
      <w:r w:rsidRPr="00F459F1">
        <w:rPr>
          <w:rFonts w:ascii="Times New Roman" w:hAnsi="Times New Roman" w:cs="Times New Roman"/>
          <w:sz w:val="28"/>
          <w:szCs w:val="28"/>
        </w:rPr>
        <w:t xml:space="preserve"> бюджета на соответствующие казначейские счета;</w:t>
      </w:r>
    </w:p>
    <w:p w:rsidR="001B0896" w:rsidRPr="00F459F1" w:rsidRDefault="001B0896" w:rsidP="00B367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9F1">
        <w:rPr>
          <w:rFonts w:ascii="Times New Roman" w:hAnsi="Times New Roman" w:cs="Times New Roman"/>
          <w:sz w:val="28"/>
          <w:szCs w:val="28"/>
        </w:rPr>
        <w:t>7) идентичность кода участника бюджетного процесса по Сводному реестру по денежному обязательству и платежу;</w:t>
      </w:r>
    </w:p>
    <w:p w:rsidR="001B0896" w:rsidRPr="00F459F1" w:rsidRDefault="001B0896" w:rsidP="00B367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9F1">
        <w:rPr>
          <w:rFonts w:ascii="Times New Roman" w:hAnsi="Times New Roman" w:cs="Times New Roman"/>
          <w:sz w:val="28"/>
          <w:szCs w:val="28"/>
        </w:rPr>
        <w:t xml:space="preserve">8) идентичность кода (кодов) классификации расходов </w:t>
      </w:r>
      <w:r w:rsidR="00657EFA" w:rsidRPr="00F459F1">
        <w:rPr>
          <w:rFonts w:ascii="Times New Roman" w:hAnsi="Times New Roman" w:cs="Times New Roman"/>
          <w:sz w:val="28"/>
          <w:szCs w:val="28"/>
        </w:rPr>
        <w:t>местного</w:t>
      </w:r>
      <w:r w:rsidRPr="00F459F1">
        <w:rPr>
          <w:rFonts w:ascii="Times New Roman" w:hAnsi="Times New Roman" w:cs="Times New Roman"/>
          <w:sz w:val="28"/>
          <w:szCs w:val="28"/>
        </w:rPr>
        <w:t xml:space="preserve"> бюджета по денежному обязательству и платежу;</w:t>
      </w:r>
    </w:p>
    <w:p w:rsidR="001B0896" w:rsidRPr="00F459F1" w:rsidRDefault="001B0896" w:rsidP="00B367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9F1">
        <w:rPr>
          <w:rFonts w:ascii="Times New Roman" w:hAnsi="Times New Roman" w:cs="Times New Roman"/>
          <w:sz w:val="28"/>
          <w:szCs w:val="28"/>
        </w:rPr>
        <w:t>9) идентичность кода валюты, в которой принято денежное обязательство, и кода валюты, в которой должен быть осуществлен платеж по Распоряжению;</w:t>
      </w:r>
    </w:p>
    <w:p w:rsidR="001B0896" w:rsidRPr="00F459F1" w:rsidRDefault="001B0896" w:rsidP="00B367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59F1">
        <w:rPr>
          <w:rFonts w:ascii="Times New Roman" w:hAnsi="Times New Roman" w:cs="Times New Roman"/>
          <w:sz w:val="28"/>
          <w:szCs w:val="28"/>
        </w:rPr>
        <w:t xml:space="preserve">10) </w:t>
      </w:r>
      <w:proofErr w:type="spellStart"/>
      <w:r w:rsidRPr="00F459F1"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 w:rsidRPr="00F459F1">
        <w:rPr>
          <w:rFonts w:ascii="Times New Roman" w:hAnsi="Times New Roman" w:cs="Times New Roman"/>
          <w:sz w:val="28"/>
          <w:szCs w:val="28"/>
        </w:rPr>
        <w:t xml:space="preserve"> суммы Распоряжения над суммой неисполненного денежного обязательства, рассчитанной как разница суммы денежного обязательства (в случае исполнения денежного обязательства многократно - с учетом ранее произведенных выплат по данному денежному обязательству) и </w:t>
      </w:r>
      <w:r w:rsidRPr="00F459F1">
        <w:rPr>
          <w:rFonts w:ascii="Times New Roman" w:hAnsi="Times New Roman" w:cs="Times New Roman"/>
          <w:sz w:val="28"/>
          <w:szCs w:val="28"/>
        </w:rPr>
        <w:lastRenderedPageBreak/>
        <w:t>суммы ранее произведенного в рамках соответствующего бюджетного обязательства авансового платежа, по которому не подтверждена поставка товара (выполнение работ, оказание услуг);</w:t>
      </w:r>
      <w:proofErr w:type="gramEnd"/>
    </w:p>
    <w:p w:rsidR="001B0896" w:rsidRPr="00F459F1" w:rsidRDefault="001B0896" w:rsidP="00B367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9F1">
        <w:rPr>
          <w:rFonts w:ascii="Times New Roman" w:hAnsi="Times New Roman" w:cs="Times New Roman"/>
          <w:sz w:val="28"/>
          <w:szCs w:val="28"/>
        </w:rPr>
        <w:t xml:space="preserve">11) соответствие кода классификации расходов </w:t>
      </w:r>
      <w:r w:rsidR="00657EFA" w:rsidRPr="00F459F1">
        <w:rPr>
          <w:rFonts w:ascii="Times New Roman" w:hAnsi="Times New Roman" w:cs="Times New Roman"/>
          <w:sz w:val="28"/>
          <w:szCs w:val="28"/>
        </w:rPr>
        <w:t>местного</w:t>
      </w:r>
      <w:r w:rsidRPr="00F459F1">
        <w:rPr>
          <w:rFonts w:ascii="Times New Roman" w:hAnsi="Times New Roman" w:cs="Times New Roman"/>
          <w:sz w:val="28"/>
          <w:szCs w:val="28"/>
        </w:rPr>
        <w:t xml:space="preserve"> бюджета по денежному обязательству и платежу;</w:t>
      </w:r>
    </w:p>
    <w:p w:rsidR="001B0896" w:rsidRPr="00F459F1" w:rsidRDefault="001B0896" w:rsidP="00B367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9F1">
        <w:rPr>
          <w:rFonts w:ascii="Times New Roman" w:hAnsi="Times New Roman" w:cs="Times New Roman"/>
          <w:sz w:val="28"/>
          <w:szCs w:val="28"/>
        </w:rPr>
        <w:t xml:space="preserve">12) </w:t>
      </w:r>
      <w:proofErr w:type="spellStart"/>
      <w:r w:rsidRPr="00F459F1"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 w:rsidRPr="00F459F1">
        <w:rPr>
          <w:rFonts w:ascii="Times New Roman" w:hAnsi="Times New Roman" w:cs="Times New Roman"/>
          <w:sz w:val="28"/>
          <w:szCs w:val="28"/>
        </w:rPr>
        <w:t xml:space="preserve"> размера авансового платежа, указанного в Распоряжении, над суммой авансового платежа по бюджетному обязательству с учетом ранее осуществленных авансовых платежей;</w:t>
      </w:r>
    </w:p>
    <w:p w:rsidR="001B0896" w:rsidRPr="00F459F1" w:rsidRDefault="001B0896" w:rsidP="00B367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85"/>
      <w:bookmarkEnd w:id="10"/>
      <w:proofErr w:type="gramStart"/>
      <w:r w:rsidRPr="00F459F1">
        <w:rPr>
          <w:rFonts w:ascii="Times New Roman" w:hAnsi="Times New Roman" w:cs="Times New Roman"/>
          <w:sz w:val="28"/>
          <w:szCs w:val="28"/>
        </w:rPr>
        <w:t>13) соответствие уникального номера реестровой записи в определенном законодательством о контрактной системе Российской Федерации в сфере закупок товаров, работ, услуг для обеспечения государственных и муниципальных нужд реестре контрактов, заключенных заказчиками, или реестре контрактов, содержащих сведения, составляющие государственную тайну (далее соответственно - реестр контрактов, реестр контрактов, содержащих государственную тайну), договору (</w:t>
      </w:r>
      <w:r w:rsidR="00657EFA" w:rsidRPr="00F459F1">
        <w:rPr>
          <w:rFonts w:ascii="Times New Roman" w:hAnsi="Times New Roman" w:cs="Times New Roman"/>
          <w:sz w:val="28"/>
          <w:szCs w:val="28"/>
        </w:rPr>
        <w:t>муниципальному</w:t>
      </w:r>
      <w:r w:rsidRPr="00F459F1">
        <w:rPr>
          <w:rFonts w:ascii="Times New Roman" w:hAnsi="Times New Roman" w:cs="Times New Roman"/>
          <w:sz w:val="28"/>
          <w:szCs w:val="28"/>
        </w:rPr>
        <w:t xml:space="preserve"> контракту), подлежащему включению в реестр контрактов или реестр контрактов, составляющих государственную</w:t>
      </w:r>
      <w:proofErr w:type="gramEnd"/>
      <w:r w:rsidRPr="00F459F1">
        <w:rPr>
          <w:rFonts w:ascii="Times New Roman" w:hAnsi="Times New Roman" w:cs="Times New Roman"/>
          <w:sz w:val="28"/>
          <w:szCs w:val="28"/>
        </w:rPr>
        <w:t xml:space="preserve"> тайну, </w:t>
      </w:r>
      <w:proofErr w:type="gramStart"/>
      <w:r w:rsidRPr="00F459F1">
        <w:rPr>
          <w:rFonts w:ascii="Times New Roman" w:hAnsi="Times New Roman" w:cs="Times New Roman"/>
          <w:sz w:val="28"/>
          <w:szCs w:val="28"/>
        </w:rPr>
        <w:t>указанных</w:t>
      </w:r>
      <w:proofErr w:type="gramEnd"/>
      <w:r w:rsidRPr="00F459F1">
        <w:rPr>
          <w:rFonts w:ascii="Times New Roman" w:hAnsi="Times New Roman" w:cs="Times New Roman"/>
          <w:sz w:val="28"/>
          <w:szCs w:val="28"/>
        </w:rPr>
        <w:t xml:space="preserve"> в Распоряжении.</w:t>
      </w:r>
    </w:p>
    <w:p w:rsidR="001B0896" w:rsidRPr="00F459F1" w:rsidRDefault="001B0896" w:rsidP="00B367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9F1">
        <w:rPr>
          <w:rFonts w:ascii="Times New Roman" w:hAnsi="Times New Roman" w:cs="Times New Roman"/>
          <w:sz w:val="28"/>
          <w:szCs w:val="28"/>
        </w:rPr>
        <w:t>Проверка, установленная настоящим подпунктом, не производится при представлении Распоряжения для осуществления первого авансового платежа по договору (</w:t>
      </w:r>
      <w:r w:rsidR="00657EFA" w:rsidRPr="00F459F1">
        <w:rPr>
          <w:rFonts w:ascii="Times New Roman" w:hAnsi="Times New Roman" w:cs="Times New Roman"/>
          <w:sz w:val="28"/>
          <w:szCs w:val="28"/>
        </w:rPr>
        <w:t>муниципальному</w:t>
      </w:r>
      <w:r w:rsidRPr="00F459F1">
        <w:rPr>
          <w:rFonts w:ascii="Times New Roman" w:hAnsi="Times New Roman" w:cs="Times New Roman"/>
          <w:sz w:val="28"/>
          <w:szCs w:val="28"/>
        </w:rPr>
        <w:t xml:space="preserve"> контракту), содержащему сведения, составляющие государственную тайну;</w:t>
      </w:r>
    </w:p>
    <w:p w:rsidR="001B0896" w:rsidRPr="00F459F1" w:rsidRDefault="001B0896" w:rsidP="00B367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87"/>
      <w:bookmarkEnd w:id="11"/>
      <w:r w:rsidRPr="00F459F1">
        <w:rPr>
          <w:rFonts w:ascii="Times New Roman" w:hAnsi="Times New Roman" w:cs="Times New Roman"/>
          <w:sz w:val="28"/>
          <w:szCs w:val="28"/>
        </w:rPr>
        <w:t xml:space="preserve">14) </w:t>
      </w:r>
      <w:proofErr w:type="spellStart"/>
      <w:r w:rsidRPr="00F459F1"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 w:rsidRPr="00F459F1">
        <w:rPr>
          <w:rFonts w:ascii="Times New Roman" w:hAnsi="Times New Roman" w:cs="Times New Roman"/>
          <w:sz w:val="28"/>
          <w:szCs w:val="28"/>
        </w:rPr>
        <w:t xml:space="preserve"> указанной в Распоряжении суммы авансового платежа с учетом сумм ранее произведенных авансовых платежей по соответствующему бюджетному обязательству над предельным размером авансового платежа, установленным </w:t>
      </w:r>
      <w:r w:rsidR="00A67E7B" w:rsidRPr="00F459F1">
        <w:rPr>
          <w:rFonts w:ascii="Times New Roman" w:hAnsi="Times New Roman" w:cs="Times New Roman"/>
          <w:sz w:val="28"/>
          <w:szCs w:val="28"/>
        </w:rPr>
        <w:t>нормативн</w:t>
      </w:r>
      <w:r w:rsidR="00F459F1">
        <w:rPr>
          <w:rFonts w:ascii="Times New Roman" w:hAnsi="Times New Roman" w:cs="Times New Roman"/>
          <w:sz w:val="28"/>
          <w:szCs w:val="28"/>
        </w:rPr>
        <w:t>о-правовыми</w:t>
      </w:r>
      <w:r w:rsidR="00A67E7B" w:rsidRPr="00F459F1">
        <w:rPr>
          <w:rFonts w:ascii="Times New Roman" w:hAnsi="Times New Roman" w:cs="Times New Roman"/>
          <w:sz w:val="28"/>
          <w:szCs w:val="28"/>
        </w:rPr>
        <w:t xml:space="preserve"> актами </w:t>
      </w:r>
      <w:r w:rsidR="00313C2F" w:rsidRPr="005E63CC">
        <w:rPr>
          <w:rFonts w:ascii="Times New Roman" w:hAnsi="Times New Roman" w:cs="Times New Roman"/>
          <w:sz w:val="28"/>
          <w:szCs w:val="28"/>
        </w:rPr>
        <w:t>Перхляйского</w:t>
      </w:r>
      <w:r w:rsidR="00B367DC" w:rsidRPr="00F459F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F459F1" w:rsidRPr="00F459F1">
        <w:rPr>
          <w:rFonts w:ascii="Times New Roman" w:hAnsi="Times New Roman" w:cs="Times New Roman"/>
          <w:sz w:val="28"/>
          <w:szCs w:val="28"/>
        </w:rPr>
        <w:t>Рузаевского</w:t>
      </w:r>
      <w:r w:rsidR="000B012E" w:rsidRPr="00F459F1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</w:t>
      </w:r>
      <w:r w:rsidRPr="00F459F1">
        <w:rPr>
          <w:rFonts w:ascii="Times New Roman" w:hAnsi="Times New Roman" w:cs="Times New Roman"/>
          <w:sz w:val="28"/>
          <w:szCs w:val="28"/>
        </w:rPr>
        <w:t>;</w:t>
      </w:r>
    </w:p>
    <w:p w:rsidR="001B0896" w:rsidRPr="00F459F1" w:rsidRDefault="001B0896" w:rsidP="00B367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88"/>
      <w:bookmarkEnd w:id="12"/>
      <w:r w:rsidRPr="00F459F1">
        <w:rPr>
          <w:rFonts w:ascii="Times New Roman" w:hAnsi="Times New Roman" w:cs="Times New Roman"/>
          <w:sz w:val="28"/>
          <w:szCs w:val="28"/>
        </w:rPr>
        <w:t xml:space="preserve">15) </w:t>
      </w:r>
      <w:proofErr w:type="spellStart"/>
      <w:r w:rsidRPr="00F459F1">
        <w:rPr>
          <w:rFonts w:ascii="Times New Roman" w:hAnsi="Times New Roman" w:cs="Times New Roman"/>
          <w:sz w:val="28"/>
          <w:szCs w:val="28"/>
        </w:rPr>
        <w:t>неопережение</w:t>
      </w:r>
      <w:proofErr w:type="spellEnd"/>
      <w:r w:rsidRPr="00F459F1">
        <w:rPr>
          <w:rFonts w:ascii="Times New Roman" w:hAnsi="Times New Roman" w:cs="Times New Roman"/>
          <w:sz w:val="28"/>
          <w:szCs w:val="28"/>
        </w:rPr>
        <w:t xml:space="preserve"> графика внесения арендной платы по бюджетному обязательству, в случае представления Распоряжения для оплаты денежных обязательств по договору аренды;</w:t>
      </w:r>
    </w:p>
    <w:p w:rsidR="001B0896" w:rsidRPr="00F459F1" w:rsidRDefault="001B0896" w:rsidP="00B367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89"/>
      <w:bookmarkEnd w:id="13"/>
      <w:r w:rsidRPr="00F459F1">
        <w:rPr>
          <w:rFonts w:ascii="Times New Roman" w:hAnsi="Times New Roman" w:cs="Times New Roman"/>
          <w:sz w:val="28"/>
          <w:szCs w:val="28"/>
        </w:rPr>
        <w:t xml:space="preserve">16) соответствие идентификатора </w:t>
      </w:r>
      <w:r w:rsidR="00657EFA" w:rsidRPr="00F459F1">
        <w:rPr>
          <w:rFonts w:ascii="Times New Roman" w:hAnsi="Times New Roman" w:cs="Times New Roman"/>
          <w:sz w:val="28"/>
          <w:szCs w:val="28"/>
        </w:rPr>
        <w:t>муниципального</w:t>
      </w:r>
      <w:r w:rsidRPr="00F459F1">
        <w:rPr>
          <w:rFonts w:ascii="Times New Roman" w:hAnsi="Times New Roman" w:cs="Times New Roman"/>
          <w:sz w:val="28"/>
          <w:szCs w:val="28"/>
        </w:rPr>
        <w:t xml:space="preserve"> контракта (контракта, договора, соглашения), указанного в Распоряжении, идентификатору </w:t>
      </w:r>
      <w:r w:rsidR="00657EFA" w:rsidRPr="00F459F1">
        <w:rPr>
          <w:rFonts w:ascii="Times New Roman" w:hAnsi="Times New Roman" w:cs="Times New Roman"/>
          <w:sz w:val="28"/>
          <w:szCs w:val="28"/>
        </w:rPr>
        <w:t>муниципального</w:t>
      </w:r>
      <w:r w:rsidRPr="00F459F1">
        <w:rPr>
          <w:rFonts w:ascii="Times New Roman" w:hAnsi="Times New Roman" w:cs="Times New Roman"/>
          <w:sz w:val="28"/>
          <w:szCs w:val="28"/>
        </w:rPr>
        <w:t xml:space="preserve"> контракта (контракта, договора, соглашения), указанному в бюджетном обязательстве и в документах, подтверждающих возникновение бюджетных и денежных обязательств.</w:t>
      </w:r>
    </w:p>
    <w:p w:rsidR="001B0896" w:rsidRPr="00F459F1" w:rsidRDefault="001B0896" w:rsidP="00B367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90"/>
      <w:bookmarkEnd w:id="14"/>
      <w:proofErr w:type="gramStart"/>
      <w:r w:rsidRPr="00F459F1">
        <w:rPr>
          <w:rFonts w:ascii="Times New Roman" w:hAnsi="Times New Roman" w:cs="Times New Roman"/>
          <w:sz w:val="28"/>
          <w:szCs w:val="28"/>
        </w:rPr>
        <w:t>В случаях и в порядке, установленных федеральными законами и (или) принятыми в соответствии с ними нормативными правовыми актами Правительства Российской Федерации, осуществляется проверка информации, содержащейся в денежном обязательстве, на соответствие фактически поставленным товарам, выполненным работам, оказанным услугам.</w:t>
      </w:r>
      <w:proofErr w:type="gramEnd"/>
    </w:p>
    <w:p w:rsidR="001B0896" w:rsidRPr="00F459F1" w:rsidRDefault="001B0896" w:rsidP="00B367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91"/>
      <w:bookmarkEnd w:id="15"/>
      <w:r w:rsidRPr="00F459F1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F459F1">
        <w:rPr>
          <w:rFonts w:ascii="Times New Roman" w:hAnsi="Times New Roman" w:cs="Times New Roman"/>
          <w:sz w:val="28"/>
          <w:szCs w:val="28"/>
        </w:rPr>
        <w:t xml:space="preserve">В случае если Распоряжение представляется для оплаты денежного обязательства, сформированного в соответствии с порядком учета обязательств органом, осуществляющим открытие и ведение лицевых счетов, получатель средств </w:t>
      </w:r>
      <w:r w:rsidR="00657EFA" w:rsidRPr="00F459F1">
        <w:rPr>
          <w:rFonts w:ascii="Times New Roman" w:hAnsi="Times New Roman" w:cs="Times New Roman"/>
          <w:sz w:val="28"/>
          <w:szCs w:val="28"/>
        </w:rPr>
        <w:t>местного</w:t>
      </w:r>
      <w:r w:rsidRPr="00F459F1">
        <w:rPr>
          <w:rFonts w:ascii="Times New Roman" w:hAnsi="Times New Roman" w:cs="Times New Roman"/>
          <w:sz w:val="28"/>
          <w:szCs w:val="28"/>
        </w:rPr>
        <w:t xml:space="preserve"> бюджета представляет в орган, осуществляющий открытие и ведение лицевых счетов, вместе с Распоряжением указанный в нем документ, подтверждающий возникновение денежного обязательства, за исключением </w:t>
      </w:r>
      <w:r w:rsidRPr="00F459F1">
        <w:rPr>
          <w:rFonts w:ascii="Times New Roman" w:hAnsi="Times New Roman" w:cs="Times New Roman"/>
          <w:sz w:val="28"/>
          <w:szCs w:val="28"/>
        </w:rPr>
        <w:lastRenderedPageBreak/>
        <w:t xml:space="preserve">документов, указанных в </w:t>
      </w:r>
      <w:hyperlink r:id="rId14">
        <w:r w:rsidRPr="00F459F1">
          <w:rPr>
            <w:rFonts w:ascii="Times New Roman" w:hAnsi="Times New Roman" w:cs="Times New Roman"/>
            <w:sz w:val="28"/>
            <w:szCs w:val="28"/>
          </w:rPr>
          <w:t>пункт</w:t>
        </w:r>
        <w:r w:rsidR="007431F5" w:rsidRPr="00F459F1">
          <w:rPr>
            <w:rFonts w:ascii="Times New Roman" w:hAnsi="Times New Roman" w:cs="Times New Roman"/>
            <w:sz w:val="28"/>
            <w:szCs w:val="28"/>
          </w:rPr>
          <w:t>ах</w:t>
        </w:r>
        <w:r w:rsidRPr="00F459F1">
          <w:rPr>
            <w:rFonts w:ascii="Times New Roman" w:hAnsi="Times New Roman" w:cs="Times New Roman"/>
            <w:sz w:val="28"/>
            <w:szCs w:val="28"/>
          </w:rPr>
          <w:t xml:space="preserve"> 10</w:t>
        </w:r>
      </w:hyperlink>
      <w:r w:rsidR="007431F5" w:rsidRPr="00F459F1">
        <w:rPr>
          <w:rFonts w:ascii="Times New Roman" w:hAnsi="Times New Roman" w:cs="Times New Roman"/>
          <w:sz w:val="28"/>
          <w:szCs w:val="28"/>
        </w:rPr>
        <w:t xml:space="preserve"> - </w:t>
      </w:r>
      <w:r w:rsidR="00815C97" w:rsidRPr="00F459F1">
        <w:rPr>
          <w:rFonts w:ascii="Times New Roman" w:hAnsi="Times New Roman" w:cs="Times New Roman"/>
          <w:sz w:val="28"/>
          <w:szCs w:val="28"/>
        </w:rPr>
        <w:t>12</w:t>
      </w:r>
      <w:r w:rsidRPr="00F459F1">
        <w:rPr>
          <w:rFonts w:ascii="Times New Roman" w:hAnsi="Times New Roman" w:cs="Times New Roman"/>
          <w:sz w:val="28"/>
          <w:szCs w:val="28"/>
        </w:rPr>
        <w:t>,</w:t>
      </w:r>
      <w:r w:rsidR="00815C97" w:rsidRPr="00F459F1">
        <w:rPr>
          <w:rFonts w:ascii="Times New Roman" w:hAnsi="Times New Roman" w:cs="Times New Roman"/>
          <w:sz w:val="28"/>
          <w:szCs w:val="28"/>
        </w:rPr>
        <w:t xml:space="preserve"> </w:t>
      </w:r>
      <w:hyperlink r:id="rId15">
        <w:r w:rsidRPr="00F459F1">
          <w:rPr>
            <w:rFonts w:ascii="Times New Roman" w:hAnsi="Times New Roman" w:cs="Times New Roman"/>
            <w:sz w:val="28"/>
            <w:szCs w:val="28"/>
          </w:rPr>
          <w:t>строках 1</w:t>
        </w:r>
      </w:hyperlink>
      <w:r w:rsidRPr="00F459F1">
        <w:rPr>
          <w:rFonts w:ascii="Times New Roman" w:hAnsi="Times New Roman" w:cs="Times New Roman"/>
          <w:sz w:val="28"/>
          <w:szCs w:val="28"/>
        </w:rPr>
        <w:t xml:space="preserve">, </w:t>
      </w:r>
      <w:hyperlink r:id="rId16">
        <w:r w:rsidR="00815C97" w:rsidRPr="00F459F1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="00815C97" w:rsidRPr="00F459F1">
        <w:rPr>
          <w:rFonts w:ascii="Times New Roman" w:hAnsi="Times New Roman" w:cs="Times New Roman"/>
          <w:sz w:val="28"/>
          <w:szCs w:val="28"/>
        </w:rPr>
        <w:t>,</w:t>
      </w:r>
      <w:r w:rsidRPr="00F459F1">
        <w:rPr>
          <w:rFonts w:ascii="Times New Roman" w:hAnsi="Times New Roman" w:cs="Times New Roman"/>
          <w:sz w:val="28"/>
          <w:szCs w:val="28"/>
        </w:rPr>
        <w:t xml:space="preserve"> </w:t>
      </w:r>
      <w:hyperlink r:id="rId17">
        <w:r w:rsidRPr="00F459F1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F459F1">
        <w:rPr>
          <w:rFonts w:ascii="Times New Roman" w:hAnsi="Times New Roman" w:cs="Times New Roman"/>
          <w:sz w:val="28"/>
          <w:szCs w:val="28"/>
        </w:rPr>
        <w:t xml:space="preserve"> </w:t>
      </w:r>
      <w:r w:rsidR="00815C97" w:rsidRPr="00F459F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815C97" w:rsidRPr="00F459F1">
        <w:rPr>
          <w:rFonts w:ascii="Times New Roman" w:hAnsi="Times New Roman" w:cs="Times New Roman"/>
          <w:sz w:val="28"/>
          <w:szCs w:val="28"/>
        </w:rPr>
        <w:t xml:space="preserve"> </w:t>
      </w:r>
      <w:hyperlink r:id="rId18">
        <w:proofErr w:type="gramStart"/>
        <w:r w:rsidRPr="00F459F1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Pr="00F459F1">
        <w:rPr>
          <w:rFonts w:ascii="Times New Roman" w:hAnsi="Times New Roman" w:cs="Times New Roman"/>
          <w:sz w:val="28"/>
          <w:szCs w:val="28"/>
        </w:rPr>
        <w:t xml:space="preserve"> - </w:t>
      </w:r>
      <w:hyperlink r:id="rId19">
        <w:r w:rsidRPr="00F459F1">
          <w:rPr>
            <w:rFonts w:ascii="Times New Roman" w:hAnsi="Times New Roman" w:cs="Times New Roman"/>
            <w:sz w:val="28"/>
            <w:szCs w:val="28"/>
          </w:rPr>
          <w:t>13 пункта 13 графы 3</w:t>
        </w:r>
      </w:hyperlink>
      <w:r w:rsidRPr="00F459F1">
        <w:rPr>
          <w:rFonts w:ascii="Times New Roman" w:hAnsi="Times New Roman" w:cs="Times New Roman"/>
          <w:sz w:val="28"/>
          <w:szCs w:val="28"/>
        </w:rPr>
        <w:t xml:space="preserve"> Перечня документов, на основании которых возникают бюджетные обязательства получателей средств бюджета </w:t>
      </w:r>
      <w:r w:rsidR="00313C2F" w:rsidRPr="005E63CC">
        <w:rPr>
          <w:rFonts w:ascii="Times New Roman" w:hAnsi="Times New Roman" w:cs="Times New Roman"/>
          <w:sz w:val="28"/>
          <w:szCs w:val="28"/>
        </w:rPr>
        <w:t>Перхляйского</w:t>
      </w:r>
      <w:r w:rsidR="00B367DC" w:rsidRPr="005E63CC">
        <w:rPr>
          <w:rFonts w:ascii="Times New Roman" w:hAnsi="Times New Roman" w:cs="Times New Roman"/>
          <w:sz w:val="28"/>
          <w:szCs w:val="28"/>
        </w:rPr>
        <w:t xml:space="preserve"> с</w:t>
      </w:r>
      <w:r w:rsidR="00B367DC" w:rsidRPr="00F459F1">
        <w:rPr>
          <w:rFonts w:ascii="Times New Roman" w:hAnsi="Times New Roman" w:cs="Times New Roman"/>
          <w:sz w:val="28"/>
          <w:szCs w:val="28"/>
        </w:rPr>
        <w:t xml:space="preserve">ельского поселения </w:t>
      </w:r>
      <w:r w:rsidR="00F459F1" w:rsidRPr="00F459F1">
        <w:rPr>
          <w:rFonts w:ascii="Times New Roman" w:hAnsi="Times New Roman" w:cs="Times New Roman"/>
          <w:sz w:val="28"/>
          <w:szCs w:val="28"/>
        </w:rPr>
        <w:t>Рузаевского</w:t>
      </w:r>
      <w:r w:rsidR="00657EFA" w:rsidRPr="00F459F1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</w:t>
      </w:r>
      <w:r w:rsidRPr="00F459F1">
        <w:rPr>
          <w:rFonts w:ascii="Times New Roman" w:hAnsi="Times New Roman" w:cs="Times New Roman"/>
          <w:sz w:val="28"/>
          <w:szCs w:val="28"/>
        </w:rPr>
        <w:t xml:space="preserve">, и документов, подтверждающих возникновение денежных обязательств получателей средств бюджета </w:t>
      </w:r>
      <w:r w:rsidR="00313C2F" w:rsidRPr="005E63CC">
        <w:rPr>
          <w:rFonts w:ascii="Times New Roman" w:hAnsi="Times New Roman" w:cs="Times New Roman"/>
          <w:sz w:val="28"/>
          <w:szCs w:val="28"/>
        </w:rPr>
        <w:t>Перхляйского</w:t>
      </w:r>
      <w:r w:rsidR="00B367DC" w:rsidRPr="00F459F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F459F1" w:rsidRPr="00F459F1">
        <w:rPr>
          <w:rFonts w:ascii="Times New Roman" w:hAnsi="Times New Roman" w:cs="Times New Roman"/>
          <w:sz w:val="28"/>
          <w:szCs w:val="28"/>
        </w:rPr>
        <w:t>Рузаевского</w:t>
      </w:r>
      <w:r w:rsidR="00657EFA" w:rsidRPr="00F459F1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</w:t>
      </w:r>
      <w:r w:rsidRPr="00F459F1">
        <w:rPr>
          <w:rFonts w:ascii="Times New Roman" w:hAnsi="Times New Roman" w:cs="Times New Roman"/>
          <w:sz w:val="28"/>
          <w:szCs w:val="28"/>
        </w:rPr>
        <w:t xml:space="preserve"> (далее - Перечень документов), а также документов, содержащих сведения, составляющих государственную и иную охраняемую законом тайну.</w:t>
      </w:r>
      <w:proofErr w:type="gramEnd"/>
    </w:p>
    <w:p w:rsidR="001B0896" w:rsidRPr="00F459F1" w:rsidRDefault="001B0896" w:rsidP="00B367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9F1">
        <w:rPr>
          <w:rFonts w:ascii="Times New Roman" w:hAnsi="Times New Roman" w:cs="Times New Roman"/>
          <w:sz w:val="28"/>
          <w:szCs w:val="28"/>
        </w:rPr>
        <w:t>При санкционировании оплаты денежных обязатель</w:t>
      </w:r>
      <w:proofErr w:type="gramStart"/>
      <w:r w:rsidRPr="00F459F1">
        <w:rPr>
          <w:rFonts w:ascii="Times New Roman" w:hAnsi="Times New Roman" w:cs="Times New Roman"/>
          <w:sz w:val="28"/>
          <w:szCs w:val="28"/>
        </w:rPr>
        <w:t>ств в сл</w:t>
      </w:r>
      <w:proofErr w:type="gramEnd"/>
      <w:r w:rsidRPr="00F459F1">
        <w:rPr>
          <w:rFonts w:ascii="Times New Roman" w:hAnsi="Times New Roman" w:cs="Times New Roman"/>
          <w:sz w:val="28"/>
          <w:szCs w:val="28"/>
        </w:rPr>
        <w:t xml:space="preserve">учае, установленном настоящим пунктом, дополнительно к направлениям проверки, установленным </w:t>
      </w:r>
      <w:hyperlink w:anchor="P72">
        <w:r w:rsidRPr="00F459F1">
          <w:rPr>
            <w:rFonts w:ascii="Times New Roman" w:hAnsi="Times New Roman" w:cs="Times New Roman"/>
            <w:sz w:val="28"/>
            <w:szCs w:val="28"/>
          </w:rPr>
          <w:t>пунктом 6</w:t>
        </w:r>
      </w:hyperlink>
      <w:r w:rsidRPr="00F459F1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осуществляется проверка равенства сумм Распоряжения сумме соответствующего денежного обязательства.</w:t>
      </w:r>
    </w:p>
    <w:p w:rsidR="001B0896" w:rsidRPr="00F459F1" w:rsidRDefault="001B0896" w:rsidP="00B367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93"/>
      <w:bookmarkEnd w:id="16"/>
      <w:r w:rsidRPr="00F459F1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F459F1">
        <w:rPr>
          <w:rFonts w:ascii="Times New Roman" w:hAnsi="Times New Roman" w:cs="Times New Roman"/>
          <w:sz w:val="28"/>
          <w:szCs w:val="28"/>
        </w:rPr>
        <w:t>Для подтверждения денежного обязательства, возникшего по бюджетному обязательству, обусловленному договором (</w:t>
      </w:r>
      <w:r w:rsidR="00657EFA" w:rsidRPr="00F459F1">
        <w:rPr>
          <w:rFonts w:ascii="Times New Roman" w:hAnsi="Times New Roman" w:cs="Times New Roman"/>
          <w:sz w:val="28"/>
          <w:szCs w:val="28"/>
        </w:rPr>
        <w:t>муниципальным</w:t>
      </w:r>
      <w:r w:rsidRPr="00F459F1">
        <w:rPr>
          <w:rFonts w:ascii="Times New Roman" w:hAnsi="Times New Roman" w:cs="Times New Roman"/>
          <w:sz w:val="28"/>
          <w:szCs w:val="28"/>
        </w:rPr>
        <w:t xml:space="preserve"> контрактом), предусматривающим обязанность получателя средств </w:t>
      </w:r>
      <w:r w:rsidR="00657EFA" w:rsidRPr="00F459F1">
        <w:rPr>
          <w:rFonts w:ascii="Times New Roman" w:hAnsi="Times New Roman" w:cs="Times New Roman"/>
          <w:sz w:val="28"/>
          <w:szCs w:val="28"/>
        </w:rPr>
        <w:t>местного</w:t>
      </w:r>
      <w:r w:rsidRPr="00F459F1">
        <w:rPr>
          <w:rFonts w:ascii="Times New Roman" w:hAnsi="Times New Roman" w:cs="Times New Roman"/>
          <w:sz w:val="28"/>
          <w:szCs w:val="28"/>
        </w:rPr>
        <w:t xml:space="preserve"> бюджета - </w:t>
      </w:r>
      <w:r w:rsidR="00657EFA" w:rsidRPr="00F459F1">
        <w:rPr>
          <w:rFonts w:ascii="Times New Roman" w:hAnsi="Times New Roman" w:cs="Times New Roman"/>
          <w:sz w:val="28"/>
          <w:szCs w:val="28"/>
        </w:rPr>
        <w:t>муниципального</w:t>
      </w:r>
      <w:r w:rsidRPr="00F459F1">
        <w:rPr>
          <w:rFonts w:ascii="Times New Roman" w:hAnsi="Times New Roman" w:cs="Times New Roman"/>
          <w:sz w:val="28"/>
          <w:szCs w:val="28"/>
        </w:rPr>
        <w:t xml:space="preserve"> заказчика по перечислению суммы неустойки (штрафа, пеней)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в доход </w:t>
      </w:r>
      <w:r w:rsidR="00657EFA" w:rsidRPr="00F459F1">
        <w:rPr>
          <w:rFonts w:ascii="Times New Roman" w:hAnsi="Times New Roman" w:cs="Times New Roman"/>
          <w:sz w:val="28"/>
          <w:szCs w:val="28"/>
        </w:rPr>
        <w:t>местного</w:t>
      </w:r>
      <w:r w:rsidRPr="00F459F1">
        <w:rPr>
          <w:rFonts w:ascii="Times New Roman" w:hAnsi="Times New Roman" w:cs="Times New Roman"/>
          <w:sz w:val="28"/>
          <w:szCs w:val="28"/>
        </w:rPr>
        <w:t xml:space="preserve"> бюджета, получатель средств </w:t>
      </w:r>
      <w:r w:rsidR="00657EFA" w:rsidRPr="00F459F1">
        <w:rPr>
          <w:rFonts w:ascii="Times New Roman" w:hAnsi="Times New Roman" w:cs="Times New Roman"/>
          <w:sz w:val="28"/>
          <w:szCs w:val="28"/>
        </w:rPr>
        <w:t>местного</w:t>
      </w:r>
      <w:r w:rsidRPr="00F459F1">
        <w:rPr>
          <w:rFonts w:ascii="Times New Roman" w:hAnsi="Times New Roman" w:cs="Times New Roman"/>
          <w:sz w:val="28"/>
          <w:szCs w:val="28"/>
        </w:rPr>
        <w:t xml:space="preserve"> бюджета представляет в орган, осуществляющий открытие и</w:t>
      </w:r>
      <w:proofErr w:type="gramEnd"/>
      <w:r w:rsidRPr="00F459F1">
        <w:rPr>
          <w:rFonts w:ascii="Times New Roman" w:hAnsi="Times New Roman" w:cs="Times New Roman"/>
          <w:sz w:val="28"/>
          <w:szCs w:val="28"/>
        </w:rPr>
        <w:t xml:space="preserve"> ведение лицевых счетов, не позднее представления Распоряжения на оплату денежного обязательства по договору (</w:t>
      </w:r>
      <w:r w:rsidR="00657EFA" w:rsidRPr="00F459F1">
        <w:rPr>
          <w:rFonts w:ascii="Times New Roman" w:hAnsi="Times New Roman" w:cs="Times New Roman"/>
          <w:sz w:val="28"/>
          <w:szCs w:val="28"/>
        </w:rPr>
        <w:t>муниципальному</w:t>
      </w:r>
      <w:r w:rsidRPr="00F459F1">
        <w:rPr>
          <w:rFonts w:ascii="Times New Roman" w:hAnsi="Times New Roman" w:cs="Times New Roman"/>
          <w:sz w:val="28"/>
          <w:szCs w:val="28"/>
        </w:rPr>
        <w:t xml:space="preserve"> контракту) Распоряжение на перечисление в доход </w:t>
      </w:r>
      <w:r w:rsidR="003F773D" w:rsidRPr="00F459F1">
        <w:rPr>
          <w:rFonts w:ascii="Times New Roman" w:hAnsi="Times New Roman" w:cs="Times New Roman"/>
          <w:sz w:val="28"/>
          <w:szCs w:val="28"/>
        </w:rPr>
        <w:t>местного</w:t>
      </w:r>
      <w:r w:rsidRPr="00F459F1">
        <w:rPr>
          <w:rFonts w:ascii="Times New Roman" w:hAnsi="Times New Roman" w:cs="Times New Roman"/>
          <w:sz w:val="28"/>
          <w:szCs w:val="28"/>
        </w:rPr>
        <w:t xml:space="preserve"> бюджета суммы неустойки (штрафа, пеней) по данному договору (</w:t>
      </w:r>
      <w:r w:rsidR="003F773D" w:rsidRPr="00F459F1">
        <w:rPr>
          <w:rFonts w:ascii="Times New Roman" w:hAnsi="Times New Roman" w:cs="Times New Roman"/>
          <w:sz w:val="28"/>
          <w:szCs w:val="28"/>
        </w:rPr>
        <w:t>муниципальному</w:t>
      </w:r>
      <w:r w:rsidRPr="00F459F1">
        <w:rPr>
          <w:rFonts w:ascii="Times New Roman" w:hAnsi="Times New Roman" w:cs="Times New Roman"/>
          <w:sz w:val="28"/>
          <w:szCs w:val="28"/>
        </w:rPr>
        <w:t xml:space="preserve"> контракту).</w:t>
      </w:r>
    </w:p>
    <w:p w:rsidR="001B0896" w:rsidRPr="00F459F1" w:rsidRDefault="001B0896" w:rsidP="00B367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94"/>
      <w:bookmarkEnd w:id="17"/>
      <w:r w:rsidRPr="00F459F1">
        <w:rPr>
          <w:rFonts w:ascii="Times New Roman" w:hAnsi="Times New Roman" w:cs="Times New Roman"/>
          <w:sz w:val="28"/>
          <w:szCs w:val="28"/>
        </w:rPr>
        <w:t>9. При санкционировании оплаты денежных обязательств по расходам по публичным нормативным обязательствам осуществляется проверка Распоряжения по следующим направлениям:</w:t>
      </w:r>
    </w:p>
    <w:p w:rsidR="001B0896" w:rsidRPr="00F459F1" w:rsidRDefault="001B0896" w:rsidP="00B367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9F1">
        <w:rPr>
          <w:rFonts w:ascii="Times New Roman" w:hAnsi="Times New Roman" w:cs="Times New Roman"/>
          <w:sz w:val="28"/>
          <w:szCs w:val="28"/>
        </w:rPr>
        <w:t xml:space="preserve">1) соответствие указанных в Распоряжении кодов классификации расходов </w:t>
      </w:r>
      <w:r w:rsidR="006C1153" w:rsidRPr="00F459F1">
        <w:rPr>
          <w:rFonts w:ascii="Times New Roman" w:hAnsi="Times New Roman" w:cs="Times New Roman"/>
          <w:sz w:val="28"/>
          <w:szCs w:val="28"/>
        </w:rPr>
        <w:t>местного</w:t>
      </w:r>
      <w:r w:rsidRPr="00F459F1">
        <w:rPr>
          <w:rFonts w:ascii="Times New Roman" w:hAnsi="Times New Roman" w:cs="Times New Roman"/>
          <w:sz w:val="28"/>
          <w:szCs w:val="28"/>
        </w:rPr>
        <w:t xml:space="preserve"> бюджета кодам бюджетной классификации Российской Федерации, действующим в текущем финансовом году на момент представления Распоряжения;</w:t>
      </w:r>
    </w:p>
    <w:p w:rsidR="001B0896" w:rsidRPr="00F459F1" w:rsidRDefault="001B0896" w:rsidP="00B367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9F1">
        <w:rPr>
          <w:rFonts w:ascii="Times New Roman" w:hAnsi="Times New Roman" w:cs="Times New Roman"/>
          <w:sz w:val="28"/>
          <w:szCs w:val="28"/>
        </w:rPr>
        <w:t xml:space="preserve">2) соответствие указанных в Распоряжении </w:t>
      </w:r>
      <w:proofErr w:type="gramStart"/>
      <w:r w:rsidRPr="00F459F1">
        <w:rPr>
          <w:rFonts w:ascii="Times New Roman" w:hAnsi="Times New Roman" w:cs="Times New Roman"/>
          <w:sz w:val="28"/>
          <w:szCs w:val="28"/>
        </w:rPr>
        <w:t xml:space="preserve">кодов видов расходов классификации расходов </w:t>
      </w:r>
      <w:r w:rsidR="006C1153" w:rsidRPr="00F459F1">
        <w:rPr>
          <w:rFonts w:ascii="Times New Roman" w:hAnsi="Times New Roman" w:cs="Times New Roman"/>
          <w:sz w:val="28"/>
          <w:szCs w:val="28"/>
        </w:rPr>
        <w:t>местного</w:t>
      </w:r>
      <w:r w:rsidRPr="00F459F1">
        <w:rPr>
          <w:rFonts w:ascii="Times New Roman" w:hAnsi="Times New Roman" w:cs="Times New Roman"/>
          <w:sz w:val="28"/>
          <w:szCs w:val="28"/>
        </w:rPr>
        <w:t xml:space="preserve"> бюджета</w:t>
      </w:r>
      <w:proofErr w:type="gramEnd"/>
      <w:r w:rsidRPr="00F459F1">
        <w:rPr>
          <w:rFonts w:ascii="Times New Roman" w:hAnsi="Times New Roman" w:cs="Times New Roman"/>
          <w:sz w:val="28"/>
          <w:szCs w:val="28"/>
        </w:rPr>
        <w:t xml:space="preserve"> текстовому назначению платежа, исходя из содержания текста назначения платежа, в соответствии с порядком применения бюджетной классификации;</w:t>
      </w:r>
    </w:p>
    <w:p w:rsidR="001B0896" w:rsidRPr="00F459F1" w:rsidRDefault="001B0896" w:rsidP="00B367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9F1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F459F1"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 w:rsidRPr="00F459F1">
        <w:rPr>
          <w:rFonts w:ascii="Times New Roman" w:hAnsi="Times New Roman" w:cs="Times New Roman"/>
          <w:sz w:val="28"/>
          <w:szCs w:val="28"/>
        </w:rPr>
        <w:t xml:space="preserve"> сумм, указанных в Распоряжении, над остатками соответствующих бюджетных ассигнований, учтенных на лицевом счете получателя средств </w:t>
      </w:r>
      <w:r w:rsidR="00DC35D4" w:rsidRPr="00F459F1">
        <w:rPr>
          <w:rFonts w:ascii="Times New Roman" w:hAnsi="Times New Roman" w:cs="Times New Roman"/>
          <w:sz w:val="28"/>
          <w:szCs w:val="28"/>
        </w:rPr>
        <w:t>местного</w:t>
      </w:r>
      <w:r w:rsidRPr="00F459F1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1B0896" w:rsidRPr="00F459F1" w:rsidRDefault="001B0896" w:rsidP="00B367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98"/>
      <w:bookmarkEnd w:id="18"/>
      <w:r w:rsidRPr="00F459F1">
        <w:rPr>
          <w:rFonts w:ascii="Times New Roman" w:hAnsi="Times New Roman" w:cs="Times New Roman"/>
          <w:sz w:val="28"/>
          <w:szCs w:val="28"/>
        </w:rPr>
        <w:t xml:space="preserve">10. При санкционировании оплаты денежных обязательств по перечислениям по источникам финансирования дефицита </w:t>
      </w:r>
      <w:r w:rsidR="006C1153" w:rsidRPr="00F459F1">
        <w:rPr>
          <w:rFonts w:ascii="Times New Roman" w:hAnsi="Times New Roman" w:cs="Times New Roman"/>
          <w:sz w:val="28"/>
          <w:szCs w:val="28"/>
        </w:rPr>
        <w:t>местного</w:t>
      </w:r>
      <w:r w:rsidRPr="00F459F1">
        <w:rPr>
          <w:rFonts w:ascii="Times New Roman" w:hAnsi="Times New Roman" w:cs="Times New Roman"/>
          <w:sz w:val="28"/>
          <w:szCs w:val="28"/>
        </w:rPr>
        <w:t xml:space="preserve"> бюджета осуществляется проверка Распоряжения по следующим направлениям:</w:t>
      </w:r>
    </w:p>
    <w:p w:rsidR="001B0896" w:rsidRPr="00F459F1" w:rsidRDefault="001B0896" w:rsidP="00B367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9F1">
        <w:rPr>
          <w:rFonts w:ascii="Times New Roman" w:hAnsi="Times New Roman" w:cs="Times New Roman"/>
          <w:sz w:val="28"/>
          <w:szCs w:val="28"/>
        </w:rPr>
        <w:t xml:space="preserve">1) соответствие указанных в Распоряжении </w:t>
      </w:r>
      <w:proofErr w:type="gramStart"/>
      <w:r w:rsidRPr="00F459F1">
        <w:rPr>
          <w:rFonts w:ascii="Times New Roman" w:hAnsi="Times New Roman" w:cs="Times New Roman"/>
          <w:sz w:val="28"/>
          <w:szCs w:val="28"/>
        </w:rPr>
        <w:t xml:space="preserve">кодов классификации источников финансирования дефицита </w:t>
      </w:r>
      <w:r w:rsidR="006C1153" w:rsidRPr="00F459F1">
        <w:rPr>
          <w:rFonts w:ascii="Times New Roman" w:hAnsi="Times New Roman" w:cs="Times New Roman"/>
          <w:sz w:val="28"/>
          <w:szCs w:val="28"/>
        </w:rPr>
        <w:t>местного</w:t>
      </w:r>
      <w:r w:rsidRPr="00F459F1">
        <w:rPr>
          <w:rFonts w:ascii="Times New Roman" w:hAnsi="Times New Roman" w:cs="Times New Roman"/>
          <w:sz w:val="28"/>
          <w:szCs w:val="28"/>
        </w:rPr>
        <w:t xml:space="preserve"> бюджета</w:t>
      </w:r>
      <w:proofErr w:type="gramEnd"/>
      <w:r w:rsidRPr="00F459F1">
        <w:rPr>
          <w:rFonts w:ascii="Times New Roman" w:hAnsi="Times New Roman" w:cs="Times New Roman"/>
          <w:sz w:val="28"/>
          <w:szCs w:val="28"/>
        </w:rPr>
        <w:t xml:space="preserve"> кодам бюджетной классификации Российской Федерации, действующим в текущем финансовом году на момент представления Распоряжения;</w:t>
      </w:r>
    </w:p>
    <w:p w:rsidR="001B0896" w:rsidRPr="00F459F1" w:rsidRDefault="001B0896" w:rsidP="00B367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9F1">
        <w:rPr>
          <w:rFonts w:ascii="Times New Roman" w:hAnsi="Times New Roman" w:cs="Times New Roman"/>
          <w:sz w:val="28"/>
          <w:szCs w:val="28"/>
        </w:rPr>
        <w:t xml:space="preserve">2) соответствие указанных в Распоряжении </w:t>
      </w:r>
      <w:proofErr w:type="gramStart"/>
      <w:r w:rsidRPr="00F459F1">
        <w:rPr>
          <w:rFonts w:ascii="Times New Roman" w:hAnsi="Times New Roman" w:cs="Times New Roman"/>
          <w:sz w:val="28"/>
          <w:szCs w:val="28"/>
        </w:rPr>
        <w:t xml:space="preserve">кодов аналитической группы вида </w:t>
      </w:r>
      <w:r w:rsidRPr="00F459F1">
        <w:rPr>
          <w:rFonts w:ascii="Times New Roman" w:hAnsi="Times New Roman" w:cs="Times New Roman"/>
          <w:sz w:val="28"/>
          <w:szCs w:val="28"/>
        </w:rPr>
        <w:lastRenderedPageBreak/>
        <w:t>источника финансирования дефицита бюджета</w:t>
      </w:r>
      <w:proofErr w:type="gramEnd"/>
      <w:r w:rsidRPr="00F459F1">
        <w:rPr>
          <w:rFonts w:ascii="Times New Roman" w:hAnsi="Times New Roman" w:cs="Times New Roman"/>
          <w:sz w:val="28"/>
          <w:szCs w:val="28"/>
        </w:rPr>
        <w:t xml:space="preserve"> текстовому назначению платежа, исходя из содержания текста назначения платежа, в соответствии с порядком применения бюджетной классификации;</w:t>
      </w:r>
    </w:p>
    <w:p w:rsidR="001B0896" w:rsidRPr="00F459F1" w:rsidRDefault="001B0896" w:rsidP="00B367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9F1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F459F1"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 w:rsidRPr="00F459F1">
        <w:rPr>
          <w:rFonts w:ascii="Times New Roman" w:hAnsi="Times New Roman" w:cs="Times New Roman"/>
          <w:sz w:val="28"/>
          <w:szCs w:val="28"/>
        </w:rPr>
        <w:t xml:space="preserve"> сумм, указанных в Распоряжении, остаткам соответствующих бюджетных ассигнований, учтенных на лицевом счете </w:t>
      </w:r>
      <w:proofErr w:type="gramStart"/>
      <w:r w:rsidRPr="00F459F1">
        <w:rPr>
          <w:rFonts w:ascii="Times New Roman" w:hAnsi="Times New Roman" w:cs="Times New Roman"/>
          <w:sz w:val="28"/>
          <w:szCs w:val="28"/>
        </w:rPr>
        <w:t xml:space="preserve">администратора источников финансирования дефицита </w:t>
      </w:r>
      <w:r w:rsidR="006C1153" w:rsidRPr="00F459F1">
        <w:rPr>
          <w:rFonts w:ascii="Times New Roman" w:hAnsi="Times New Roman" w:cs="Times New Roman"/>
          <w:sz w:val="28"/>
          <w:szCs w:val="28"/>
        </w:rPr>
        <w:t>местного</w:t>
      </w:r>
      <w:r w:rsidRPr="00F459F1">
        <w:rPr>
          <w:rFonts w:ascii="Times New Roman" w:hAnsi="Times New Roman" w:cs="Times New Roman"/>
          <w:sz w:val="28"/>
          <w:szCs w:val="28"/>
        </w:rPr>
        <w:t xml:space="preserve"> бюджета</w:t>
      </w:r>
      <w:proofErr w:type="gramEnd"/>
      <w:r w:rsidRPr="00F459F1">
        <w:rPr>
          <w:rFonts w:ascii="Times New Roman" w:hAnsi="Times New Roman" w:cs="Times New Roman"/>
          <w:sz w:val="28"/>
          <w:szCs w:val="28"/>
        </w:rPr>
        <w:t>.</w:t>
      </w:r>
    </w:p>
    <w:p w:rsidR="001B0896" w:rsidRPr="00F459F1" w:rsidRDefault="001B0896" w:rsidP="00B367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9F1"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 w:rsidRPr="00F459F1">
        <w:rPr>
          <w:rFonts w:ascii="Times New Roman" w:hAnsi="Times New Roman" w:cs="Times New Roman"/>
          <w:sz w:val="28"/>
          <w:szCs w:val="28"/>
        </w:rPr>
        <w:t xml:space="preserve">В случае если информация, указанная в Распоряжении, или его форма, не соответствуют требованиям, установленным </w:t>
      </w:r>
      <w:hyperlink w:anchor="P48">
        <w:r w:rsidRPr="00F459F1">
          <w:rPr>
            <w:rFonts w:ascii="Times New Roman" w:hAnsi="Times New Roman" w:cs="Times New Roman"/>
            <w:sz w:val="28"/>
            <w:szCs w:val="28"/>
          </w:rPr>
          <w:t>пунктами 3</w:t>
        </w:r>
      </w:hyperlink>
      <w:r w:rsidRPr="00F459F1">
        <w:rPr>
          <w:rFonts w:ascii="Times New Roman" w:hAnsi="Times New Roman" w:cs="Times New Roman"/>
          <w:sz w:val="28"/>
          <w:szCs w:val="28"/>
        </w:rPr>
        <w:t xml:space="preserve">, </w:t>
      </w:r>
      <w:hyperlink w:anchor="P51">
        <w:r w:rsidRPr="00F459F1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F459F1">
        <w:rPr>
          <w:rFonts w:ascii="Times New Roman" w:hAnsi="Times New Roman" w:cs="Times New Roman"/>
          <w:sz w:val="28"/>
          <w:szCs w:val="28"/>
        </w:rPr>
        <w:t xml:space="preserve">, </w:t>
      </w:r>
      <w:hyperlink w:anchor="P73">
        <w:r w:rsidRPr="00F459F1">
          <w:rPr>
            <w:rFonts w:ascii="Times New Roman" w:hAnsi="Times New Roman" w:cs="Times New Roman"/>
            <w:sz w:val="28"/>
            <w:szCs w:val="28"/>
          </w:rPr>
          <w:t>подпунктами 1</w:t>
        </w:r>
      </w:hyperlink>
      <w:r w:rsidRPr="00F459F1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85">
        <w:r w:rsidRPr="00F459F1">
          <w:rPr>
            <w:rFonts w:ascii="Times New Roman" w:hAnsi="Times New Roman" w:cs="Times New Roman"/>
            <w:sz w:val="28"/>
            <w:szCs w:val="28"/>
          </w:rPr>
          <w:t>13</w:t>
        </w:r>
      </w:hyperlink>
      <w:r w:rsidRPr="00F459F1">
        <w:rPr>
          <w:rFonts w:ascii="Times New Roman" w:hAnsi="Times New Roman" w:cs="Times New Roman"/>
          <w:sz w:val="28"/>
          <w:szCs w:val="28"/>
        </w:rPr>
        <w:t xml:space="preserve">, </w:t>
      </w:r>
      <w:hyperlink w:anchor="P89">
        <w:r w:rsidRPr="00F459F1">
          <w:rPr>
            <w:rFonts w:ascii="Times New Roman" w:hAnsi="Times New Roman" w:cs="Times New Roman"/>
            <w:sz w:val="28"/>
            <w:szCs w:val="28"/>
          </w:rPr>
          <w:t>16 части первой</w:t>
        </w:r>
      </w:hyperlink>
      <w:r w:rsidRPr="00F459F1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90">
        <w:r w:rsidRPr="00F459F1">
          <w:rPr>
            <w:rFonts w:ascii="Times New Roman" w:hAnsi="Times New Roman" w:cs="Times New Roman"/>
            <w:sz w:val="28"/>
            <w:szCs w:val="28"/>
          </w:rPr>
          <w:t>частью второй пункта 6</w:t>
        </w:r>
      </w:hyperlink>
      <w:r w:rsidRPr="00F459F1">
        <w:rPr>
          <w:rFonts w:ascii="Times New Roman" w:hAnsi="Times New Roman" w:cs="Times New Roman"/>
          <w:sz w:val="28"/>
          <w:szCs w:val="28"/>
        </w:rPr>
        <w:t xml:space="preserve">, </w:t>
      </w:r>
      <w:hyperlink w:anchor="P91">
        <w:r w:rsidRPr="00F459F1">
          <w:rPr>
            <w:rFonts w:ascii="Times New Roman" w:hAnsi="Times New Roman" w:cs="Times New Roman"/>
            <w:sz w:val="28"/>
            <w:szCs w:val="28"/>
          </w:rPr>
          <w:t>пунктами 7</w:t>
        </w:r>
      </w:hyperlink>
      <w:r w:rsidRPr="00F459F1">
        <w:rPr>
          <w:rFonts w:ascii="Times New Roman" w:hAnsi="Times New Roman" w:cs="Times New Roman"/>
          <w:sz w:val="28"/>
          <w:szCs w:val="28"/>
        </w:rPr>
        <w:t xml:space="preserve">, </w:t>
      </w:r>
      <w:hyperlink w:anchor="P94">
        <w:r w:rsidRPr="00F459F1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Pr="00F459F1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98">
        <w:r w:rsidRPr="00F459F1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Pr="00F459F1">
        <w:rPr>
          <w:rFonts w:ascii="Times New Roman" w:hAnsi="Times New Roman" w:cs="Times New Roman"/>
          <w:sz w:val="28"/>
          <w:szCs w:val="28"/>
        </w:rPr>
        <w:t xml:space="preserve"> настоящего Порядка, или в случае установления нарушения получателем средств </w:t>
      </w:r>
      <w:r w:rsidR="006C1153" w:rsidRPr="00F459F1">
        <w:rPr>
          <w:rFonts w:ascii="Times New Roman" w:hAnsi="Times New Roman" w:cs="Times New Roman"/>
          <w:sz w:val="28"/>
          <w:szCs w:val="28"/>
        </w:rPr>
        <w:t>местного</w:t>
      </w:r>
      <w:r w:rsidRPr="00F459F1">
        <w:rPr>
          <w:rFonts w:ascii="Times New Roman" w:hAnsi="Times New Roman" w:cs="Times New Roman"/>
          <w:sz w:val="28"/>
          <w:szCs w:val="28"/>
        </w:rPr>
        <w:t xml:space="preserve"> бюджета условий, установленных </w:t>
      </w:r>
      <w:hyperlink w:anchor="P93">
        <w:r w:rsidRPr="00F459F1">
          <w:rPr>
            <w:rFonts w:ascii="Times New Roman" w:hAnsi="Times New Roman" w:cs="Times New Roman"/>
            <w:sz w:val="28"/>
            <w:szCs w:val="28"/>
          </w:rPr>
          <w:t>пунктом 8</w:t>
        </w:r>
      </w:hyperlink>
      <w:r w:rsidRPr="00F459F1">
        <w:rPr>
          <w:rFonts w:ascii="Times New Roman" w:hAnsi="Times New Roman" w:cs="Times New Roman"/>
          <w:sz w:val="28"/>
          <w:szCs w:val="28"/>
        </w:rPr>
        <w:t xml:space="preserve"> настоящего Порядка, орган, осуществляющий открытие и ведение лицевых счетов, в сроки, установленные</w:t>
      </w:r>
      <w:proofErr w:type="gramEnd"/>
      <w:r w:rsidRPr="00F459F1">
        <w:rPr>
          <w:rFonts w:ascii="Times New Roman" w:hAnsi="Times New Roman" w:cs="Times New Roman"/>
          <w:sz w:val="28"/>
          <w:szCs w:val="28"/>
        </w:rPr>
        <w:t xml:space="preserve"> </w:t>
      </w:r>
      <w:hyperlink w:anchor="P48">
        <w:proofErr w:type="gramStart"/>
        <w:r w:rsidRPr="00F459F1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Pr="00F459F1">
        <w:rPr>
          <w:rFonts w:ascii="Times New Roman" w:hAnsi="Times New Roman" w:cs="Times New Roman"/>
          <w:sz w:val="28"/>
          <w:szCs w:val="28"/>
        </w:rPr>
        <w:t xml:space="preserve"> настоящего Порядка, направляет получателю средств </w:t>
      </w:r>
      <w:r w:rsidR="006C1153" w:rsidRPr="00F459F1">
        <w:rPr>
          <w:rFonts w:ascii="Times New Roman" w:hAnsi="Times New Roman" w:cs="Times New Roman"/>
          <w:sz w:val="28"/>
          <w:szCs w:val="28"/>
        </w:rPr>
        <w:t>местного</w:t>
      </w:r>
      <w:r w:rsidRPr="00F459F1">
        <w:rPr>
          <w:rFonts w:ascii="Times New Roman" w:hAnsi="Times New Roman" w:cs="Times New Roman"/>
          <w:sz w:val="28"/>
          <w:szCs w:val="28"/>
        </w:rPr>
        <w:t xml:space="preserve"> бюджета уведомление в электронной форме, содержащее информацию, позволяющую идентифицировать Распоряжение, не принятое к исполнению, а также содержащее дату и причину отказа, согласно правилам организации и функционирования системы казначейских платежей, установленным Федеральным казначейством в соответствии с </w:t>
      </w:r>
      <w:hyperlink r:id="rId20">
        <w:r w:rsidRPr="00F459F1">
          <w:rPr>
            <w:rFonts w:ascii="Times New Roman" w:hAnsi="Times New Roman" w:cs="Times New Roman"/>
            <w:sz w:val="28"/>
            <w:szCs w:val="28"/>
          </w:rPr>
          <w:t>пунктом 5 статьи 242.7</w:t>
        </w:r>
      </w:hyperlink>
      <w:r w:rsidRPr="00F459F1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  <w:proofErr w:type="gramEnd"/>
    </w:p>
    <w:p w:rsidR="001B0896" w:rsidRPr="00F459F1" w:rsidRDefault="001B0896" w:rsidP="00B367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59F1">
        <w:rPr>
          <w:rFonts w:ascii="Times New Roman" w:hAnsi="Times New Roman" w:cs="Times New Roman"/>
          <w:sz w:val="28"/>
          <w:szCs w:val="28"/>
        </w:rPr>
        <w:t xml:space="preserve">При установлении органом, осуществляющим открытие и ведение лицевых счетов, нарушений получателем средств </w:t>
      </w:r>
      <w:r w:rsidR="00817A6B" w:rsidRPr="00F459F1">
        <w:rPr>
          <w:rFonts w:ascii="Times New Roman" w:hAnsi="Times New Roman" w:cs="Times New Roman"/>
          <w:sz w:val="28"/>
          <w:szCs w:val="28"/>
        </w:rPr>
        <w:t>местного</w:t>
      </w:r>
      <w:r w:rsidRPr="00F459F1">
        <w:rPr>
          <w:rFonts w:ascii="Times New Roman" w:hAnsi="Times New Roman" w:cs="Times New Roman"/>
          <w:sz w:val="28"/>
          <w:szCs w:val="28"/>
        </w:rPr>
        <w:t xml:space="preserve"> бюджета условий, указанных в </w:t>
      </w:r>
      <w:hyperlink w:anchor="P87">
        <w:r w:rsidRPr="00F459F1">
          <w:rPr>
            <w:rFonts w:ascii="Times New Roman" w:hAnsi="Times New Roman" w:cs="Times New Roman"/>
            <w:sz w:val="28"/>
            <w:szCs w:val="28"/>
          </w:rPr>
          <w:t>подпунктах 14</w:t>
        </w:r>
      </w:hyperlink>
      <w:r w:rsidRPr="00F459F1">
        <w:rPr>
          <w:rFonts w:ascii="Times New Roman" w:hAnsi="Times New Roman" w:cs="Times New Roman"/>
          <w:sz w:val="28"/>
          <w:szCs w:val="28"/>
        </w:rPr>
        <w:t xml:space="preserve"> и (или) </w:t>
      </w:r>
      <w:hyperlink w:anchor="P88">
        <w:r w:rsidRPr="00F459F1">
          <w:rPr>
            <w:rFonts w:ascii="Times New Roman" w:hAnsi="Times New Roman" w:cs="Times New Roman"/>
            <w:sz w:val="28"/>
            <w:szCs w:val="28"/>
          </w:rPr>
          <w:t>15 пункта 6</w:t>
        </w:r>
      </w:hyperlink>
      <w:r w:rsidRPr="00F459F1">
        <w:rPr>
          <w:rFonts w:ascii="Times New Roman" w:hAnsi="Times New Roman" w:cs="Times New Roman"/>
          <w:sz w:val="28"/>
          <w:szCs w:val="28"/>
        </w:rPr>
        <w:t xml:space="preserve"> настоящего Порядка, орган, осуществляющий открытие и ведение лицевых счетов, не позднее двух рабочих дней после отражения операций, вызвавших нарушения, на соответствующем лицевом счете доводит информацию о данных нарушениях до получателя средств </w:t>
      </w:r>
      <w:r w:rsidR="00817A6B" w:rsidRPr="00F459F1">
        <w:rPr>
          <w:rFonts w:ascii="Times New Roman" w:hAnsi="Times New Roman" w:cs="Times New Roman"/>
          <w:sz w:val="28"/>
          <w:szCs w:val="28"/>
        </w:rPr>
        <w:t>местного</w:t>
      </w:r>
      <w:r w:rsidRPr="00F459F1">
        <w:rPr>
          <w:rFonts w:ascii="Times New Roman" w:hAnsi="Times New Roman" w:cs="Times New Roman"/>
          <w:sz w:val="28"/>
          <w:szCs w:val="28"/>
        </w:rPr>
        <w:t xml:space="preserve"> бюджета путем направления уведомлений</w:t>
      </w:r>
      <w:proofErr w:type="gramEnd"/>
      <w:r w:rsidRPr="00F459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459F1">
        <w:rPr>
          <w:rFonts w:ascii="Times New Roman" w:hAnsi="Times New Roman" w:cs="Times New Roman"/>
          <w:sz w:val="28"/>
          <w:szCs w:val="28"/>
        </w:rPr>
        <w:t xml:space="preserve">по формам в соответствии с </w:t>
      </w:r>
      <w:hyperlink r:id="rId21">
        <w:r w:rsidRPr="00F459F1">
          <w:rPr>
            <w:rFonts w:ascii="Times New Roman" w:hAnsi="Times New Roman" w:cs="Times New Roman"/>
            <w:sz w:val="28"/>
            <w:szCs w:val="28"/>
          </w:rPr>
          <w:t>приложениями N 1</w:t>
        </w:r>
      </w:hyperlink>
      <w:r w:rsidRPr="00F459F1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2">
        <w:r w:rsidRPr="00F459F1">
          <w:rPr>
            <w:rFonts w:ascii="Times New Roman" w:hAnsi="Times New Roman" w:cs="Times New Roman"/>
            <w:sz w:val="28"/>
            <w:szCs w:val="28"/>
          </w:rPr>
          <w:t>N 2</w:t>
        </w:r>
      </w:hyperlink>
      <w:r w:rsidRPr="00F459F1">
        <w:rPr>
          <w:rFonts w:ascii="Times New Roman" w:hAnsi="Times New Roman" w:cs="Times New Roman"/>
          <w:sz w:val="28"/>
          <w:szCs w:val="28"/>
        </w:rPr>
        <w:t xml:space="preserve"> к Порядку санкционирования оплаты денежных обязательств получателей средств федерального бюджета и оплаты денежных обязательств, подлежащих исполнению за счет бюджетных ассигнований по источникам финансирования дефицита федерального бюджета, утвержденному приказом Министерства финансов Российской Федерации от 30 октября 2020 г. N 257н, а также обеспечивает доведение указанной информации до главного распорядителя средств</w:t>
      </w:r>
      <w:proofErr w:type="gramEnd"/>
      <w:r w:rsidRPr="00F459F1">
        <w:rPr>
          <w:rFonts w:ascii="Times New Roman" w:hAnsi="Times New Roman" w:cs="Times New Roman"/>
          <w:sz w:val="28"/>
          <w:szCs w:val="28"/>
        </w:rPr>
        <w:t xml:space="preserve"> </w:t>
      </w:r>
      <w:r w:rsidR="00817A6B" w:rsidRPr="00F459F1">
        <w:rPr>
          <w:rFonts w:ascii="Times New Roman" w:hAnsi="Times New Roman" w:cs="Times New Roman"/>
          <w:sz w:val="28"/>
          <w:szCs w:val="28"/>
        </w:rPr>
        <w:t>местного</w:t>
      </w:r>
      <w:r w:rsidRPr="00F459F1">
        <w:rPr>
          <w:rFonts w:ascii="Times New Roman" w:hAnsi="Times New Roman" w:cs="Times New Roman"/>
          <w:sz w:val="28"/>
          <w:szCs w:val="28"/>
        </w:rPr>
        <w:t xml:space="preserve"> бюджета, в ведении которого находится допустивший нарушение получатель средств </w:t>
      </w:r>
      <w:r w:rsidR="00817A6B" w:rsidRPr="00F459F1">
        <w:rPr>
          <w:rFonts w:ascii="Times New Roman" w:hAnsi="Times New Roman" w:cs="Times New Roman"/>
          <w:sz w:val="28"/>
          <w:szCs w:val="28"/>
        </w:rPr>
        <w:t>местного</w:t>
      </w:r>
      <w:r w:rsidRPr="00F459F1">
        <w:rPr>
          <w:rFonts w:ascii="Times New Roman" w:hAnsi="Times New Roman" w:cs="Times New Roman"/>
          <w:sz w:val="28"/>
          <w:szCs w:val="28"/>
        </w:rPr>
        <w:t xml:space="preserve"> бюджета, не позднее десяти рабочих дней после отражения операций, вызвавших указанные нарушения, на соответствующем лицевом счете.</w:t>
      </w:r>
    </w:p>
    <w:p w:rsidR="001B0896" w:rsidRPr="00F459F1" w:rsidRDefault="001B0896" w:rsidP="00B367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9F1"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 w:rsidRPr="00F459F1">
        <w:rPr>
          <w:rFonts w:ascii="Times New Roman" w:hAnsi="Times New Roman" w:cs="Times New Roman"/>
          <w:sz w:val="28"/>
          <w:szCs w:val="28"/>
        </w:rPr>
        <w:t xml:space="preserve">При положительном результате проверки в соответствии с требованиями, установленными настоящим Порядком, в Распоряжении, представленном на бумажном носителе, органом, осуществляющим открытие и ведение лицевых счетов, проставляется отметка, подтверждающая санкционирование оплаты денежных обязательств получателя средств </w:t>
      </w:r>
      <w:r w:rsidR="006C36C8" w:rsidRPr="00F459F1">
        <w:rPr>
          <w:rFonts w:ascii="Times New Roman" w:hAnsi="Times New Roman" w:cs="Times New Roman"/>
          <w:sz w:val="28"/>
          <w:szCs w:val="28"/>
        </w:rPr>
        <w:t>местного</w:t>
      </w:r>
      <w:r w:rsidRPr="00F459F1">
        <w:rPr>
          <w:rFonts w:ascii="Times New Roman" w:hAnsi="Times New Roman" w:cs="Times New Roman"/>
          <w:sz w:val="28"/>
          <w:szCs w:val="28"/>
        </w:rPr>
        <w:t xml:space="preserve"> бюджета (администратора источников финансирования дефицита </w:t>
      </w:r>
      <w:r w:rsidR="006C36C8" w:rsidRPr="00F459F1">
        <w:rPr>
          <w:rFonts w:ascii="Times New Roman" w:hAnsi="Times New Roman" w:cs="Times New Roman"/>
          <w:sz w:val="28"/>
          <w:szCs w:val="28"/>
        </w:rPr>
        <w:t>местного</w:t>
      </w:r>
      <w:r w:rsidRPr="00F459F1">
        <w:rPr>
          <w:rFonts w:ascii="Times New Roman" w:hAnsi="Times New Roman" w:cs="Times New Roman"/>
          <w:sz w:val="28"/>
          <w:szCs w:val="28"/>
        </w:rPr>
        <w:t xml:space="preserve"> бюджета) с указанием даты, подписи, расшифровки подписи, содержащей фамилию, инициалы ответственного исполнителя органа осуществляющего открытие и ведение лицевых счетов, и</w:t>
      </w:r>
      <w:proofErr w:type="gramEnd"/>
      <w:r w:rsidRPr="00F459F1">
        <w:rPr>
          <w:rFonts w:ascii="Times New Roman" w:hAnsi="Times New Roman" w:cs="Times New Roman"/>
          <w:sz w:val="28"/>
          <w:szCs w:val="28"/>
        </w:rPr>
        <w:t xml:space="preserve"> Распоряжение принимается к исполнению.</w:t>
      </w:r>
    </w:p>
    <w:p w:rsidR="00815C97" w:rsidRPr="00851902" w:rsidRDefault="001B0896" w:rsidP="00B367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9F1">
        <w:rPr>
          <w:rFonts w:ascii="Times New Roman" w:hAnsi="Times New Roman" w:cs="Times New Roman"/>
          <w:sz w:val="28"/>
          <w:szCs w:val="28"/>
        </w:rPr>
        <w:t xml:space="preserve">13. Представление и хранение Распоряжения для санкционирования оплаты денежных обязательств получателей средств </w:t>
      </w:r>
      <w:r w:rsidR="0045538B" w:rsidRPr="00F459F1">
        <w:rPr>
          <w:rFonts w:ascii="Times New Roman" w:hAnsi="Times New Roman" w:cs="Times New Roman"/>
          <w:sz w:val="28"/>
          <w:szCs w:val="28"/>
        </w:rPr>
        <w:t>местного</w:t>
      </w:r>
      <w:r w:rsidRPr="00F459F1">
        <w:rPr>
          <w:rFonts w:ascii="Times New Roman" w:hAnsi="Times New Roman" w:cs="Times New Roman"/>
          <w:sz w:val="28"/>
          <w:szCs w:val="28"/>
        </w:rPr>
        <w:t xml:space="preserve"> бюджета (администраторов </w:t>
      </w:r>
      <w:r w:rsidRPr="00F459F1">
        <w:rPr>
          <w:rFonts w:ascii="Times New Roman" w:hAnsi="Times New Roman" w:cs="Times New Roman"/>
          <w:sz w:val="28"/>
          <w:szCs w:val="28"/>
        </w:rPr>
        <w:lastRenderedPageBreak/>
        <w:t xml:space="preserve">источников финансирования дефицита </w:t>
      </w:r>
      <w:r w:rsidR="0045538B" w:rsidRPr="00F459F1">
        <w:rPr>
          <w:rFonts w:ascii="Times New Roman" w:hAnsi="Times New Roman" w:cs="Times New Roman"/>
          <w:sz w:val="28"/>
          <w:szCs w:val="28"/>
        </w:rPr>
        <w:t>местного</w:t>
      </w:r>
      <w:r w:rsidRPr="00F459F1">
        <w:rPr>
          <w:rFonts w:ascii="Times New Roman" w:hAnsi="Times New Roman" w:cs="Times New Roman"/>
          <w:sz w:val="28"/>
          <w:szCs w:val="28"/>
        </w:rPr>
        <w:t xml:space="preserve"> бюджета), содержащей сведения, составляющие государственную тайну, осуществляется в соответствии с настоящим Порядком с соблюдением норм законодательства Российской Федерации о защите государственной тайны.</w:t>
      </w:r>
    </w:p>
    <w:sectPr w:rsidR="00815C97" w:rsidRPr="00851902" w:rsidSect="002069BC">
      <w:headerReference w:type="default" r:id="rId23"/>
      <w:pgSz w:w="11906" w:h="16838"/>
      <w:pgMar w:top="1134" w:right="567" w:bottom="1134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756B" w:rsidRDefault="0081756B" w:rsidP="00DC35D4">
      <w:r>
        <w:separator/>
      </w:r>
    </w:p>
  </w:endnote>
  <w:endnote w:type="continuationSeparator" w:id="0">
    <w:p w:rsidR="0081756B" w:rsidRDefault="0081756B" w:rsidP="00DC35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756B" w:rsidRDefault="0081756B" w:rsidP="00DC35D4">
      <w:r>
        <w:separator/>
      </w:r>
    </w:p>
  </w:footnote>
  <w:footnote w:type="continuationSeparator" w:id="0">
    <w:p w:rsidR="0081756B" w:rsidRDefault="0081756B" w:rsidP="00DC35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-459882514"/>
      <w:docPartObj>
        <w:docPartGallery w:val="Page Numbers (Top of Page)"/>
        <w:docPartUnique/>
      </w:docPartObj>
    </w:sdtPr>
    <w:sdtContent>
      <w:p w:rsidR="00DC35D4" w:rsidRPr="002069BC" w:rsidRDefault="00602412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069B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DC35D4" w:rsidRPr="002069B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069B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E63CC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2069B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C35D4" w:rsidRDefault="00DC35D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0896"/>
    <w:rsid w:val="000B012E"/>
    <w:rsid w:val="001B0896"/>
    <w:rsid w:val="002069BC"/>
    <w:rsid w:val="002239B7"/>
    <w:rsid w:val="00273BB0"/>
    <w:rsid w:val="002A22AC"/>
    <w:rsid w:val="00313C2F"/>
    <w:rsid w:val="00397413"/>
    <w:rsid w:val="003F773D"/>
    <w:rsid w:val="00407786"/>
    <w:rsid w:val="00414A53"/>
    <w:rsid w:val="0045538B"/>
    <w:rsid w:val="004B5999"/>
    <w:rsid w:val="00515592"/>
    <w:rsid w:val="005841D7"/>
    <w:rsid w:val="005B25B6"/>
    <w:rsid w:val="005E63CC"/>
    <w:rsid w:val="00602412"/>
    <w:rsid w:val="00657EFA"/>
    <w:rsid w:val="00687437"/>
    <w:rsid w:val="006C1153"/>
    <w:rsid w:val="006C36C8"/>
    <w:rsid w:val="007431F5"/>
    <w:rsid w:val="007E0D7A"/>
    <w:rsid w:val="00815C97"/>
    <w:rsid w:val="0081756B"/>
    <w:rsid w:val="00817A6B"/>
    <w:rsid w:val="00851902"/>
    <w:rsid w:val="00884908"/>
    <w:rsid w:val="0090227B"/>
    <w:rsid w:val="00972083"/>
    <w:rsid w:val="00A341E6"/>
    <w:rsid w:val="00A37C75"/>
    <w:rsid w:val="00A67E7B"/>
    <w:rsid w:val="00AF64AF"/>
    <w:rsid w:val="00B02213"/>
    <w:rsid w:val="00B367DC"/>
    <w:rsid w:val="00B57952"/>
    <w:rsid w:val="00BB10E1"/>
    <w:rsid w:val="00BB37D2"/>
    <w:rsid w:val="00BC4CC0"/>
    <w:rsid w:val="00BD4E87"/>
    <w:rsid w:val="00C83DE5"/>
    <w:rsid w:val="00D513CC"/>
    <w:rsid w:val="00D91A59"/>
    <w:rsid w:val="00DC35D4"/>
    <w:rsid w:val="00E17807"/>
    <w:rsid w:val="00ED6C4F"/>
    <w:rsid w:val="00F459F1"/>
    <w:rsid w:val="00FB6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089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uiPriority w:val="99"/>
    <w:rsid w:val="001B089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1B089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DC35D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C35D4"/>
  </w:style>
  <w:style w:type="paragraph" w:styleId="a5">
    <w:name w:val="footer"/>
    <w:basedOn w:val="a"/>
    <w:link w:val="a6"/>
    <w:uiPriority w:val="99"/>
    <w:unhideWhenUsed/>
    <w:rsid w:val="00DC35D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C35D4"/>
  </w:style>
  <w:style w:type="character" w:styleId="a7">
    <w:name w:val="Hyperlink"/>
    <w:semiHidden/>
    <w:unhideWhenUsed/>
    <w:rsid w:val="00313C2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089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1B089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1B089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DC3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C35D4"/>
  </w:style>
  <w:style w:type="paragraph" w:styleId="a5">
    <w:name w:val="footer"/>
    <w:basedOn w:val="a"/>
    <w:link w:val="a6"/>
    <w:uiPriority w:val="99"/>
    <w:unhideWhenUsed/>
    <w:rsid w:val="00DC3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C35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6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..\Downloads\&#1055;&#1088;&#1080;&#1082;&#1072;&#1079;%20&#1086;%20&#1087;&#1086;&#1088;&#1103;&#1076;&#1082;&#1077;%20&#1089;&#1072;&#1085;&#1082;&#1094;%20&#1087;&#1083;&#1072;&#1090;.docx" TargetMode="External"/><Relationship Id="rId13" Type="http://schemas.openxmlformats.org/officeDocument/2006/relationships/hyperlink" Target="consultantplus://offline/ref=496093E883097FAC5F0A4065E73B19044E3980D8141C652EA4CEF0132633795504893C8B56AF3BB95042D09177FEDDFFF6E0F831105BB2EEKFe3I" TargetMode="External"/><Relationship Id="rId18" Type="http://schemas.openxmlformats.org/officeDocument/2006/relationships/hyperlink" Target="consultantplus://offline/ref=496093E883097FAC5F0A5E68F15744084E31DFDD1D146C7EF192F64479637F0044C93ADE15E836BB554986C43BA084ACB1ABF4310D47B3EEEF1351DBKFeEI" TargetMode="External"/><Relationship Id="rId26" Type="http://schemas.microsoft.com/office/2007/relationships/stylesWithEffects" Target="stylesWithEffects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496093E883097FAC5F0A4065E73B19044E3980D31C16652EA4CEF0132633795504893C8B56AC3BB35C42D09177FEDDFFF6E0F831105BB2EEKFe3I" TargetMode="External"/><Relationship Id="rId7" Type="http://schemas.openxmlformats.org/officeDocument/2006/relationships/hyperlink" Target="consultantplus://offline/ref=E8E5F48FB01B2D6021C1E191F2E0DC559F372DE3A4592541537A9907597B8FCB6D2841F94C59460631YDF" TargetMode="External"/><Relationship Id="rId12" Type="http://schemas.openxmlformats.org/officeDocument/2006/relationships/hyperlink" Target="consultantplus://offline/ref=496093E883097FAC5F0A4065E73B19044E3B86D91911652EA4CEF0132633795504893C8E53A53AB10118C0953EA9D3E3F4FCE7310E5BKBe0I" TargetMode="External"/><Relationship Id="rId17" Type="http://schemas.openxmlformats.org/officeDocument/2006/relationships/hyperlink" Target="consultantplus://offline/ref=496093E883097FAC5F0A5E68F15744084E31DFDD1D146C7EF192F64479637F0044C93ADE15E836BB554986C436A084ACB1ABF4310D47B3EEEF1351DBKFeEI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96093E883097FAC5F0A5E68F15744084E31DFDD1D146C7EF192F64479637F0044C93ADE15E836BB554986C430A084ACB1ABF4310D47B3EEEF1351DBKFeEI" TargetMode="External"/><Relationship Id="rId20" Type="http://schemas.openxmlformats.org/officeDocument/2006/relationships/hyperlink" Target="consultantplus://offline/ref=496093E883097FAC5F0A4065E73B19044E3980D8141C652EA4CEF0132633795504893C8C57AF39B10118C0953EA9D3E3F4FCE7310E5BKBe0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8E5F48FB01B2D6021C1E191F2E0DC559F372DE3A4592541537A9907597B8FCB6D2841FB4A5F34Y0F" TargetMode="External"/><Relationship Id="rId11" Type="http://schemas.openxmlformats.org/officeDocument/2006/relationships/hyperlink" Target="consultantplus://offline/ref=496093E883097FAC5F0A4065E73B1904493280D01811652EA4CEF0132633795504893C8B56AC3BBA5242D09177FEDDFFF6E0F831105BB2EEKFe3I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496093E883097FAC5F0A5E68F15744084E31DFDD1D146C7EF192F64479637F0044C93ADE15E836BB554986C33AA084ACB1ABF4310D47B3EEEF1351DBKFeEI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ref=496093E883097FAC5F0A4065E73B19044E3980D8141C652EA4CEF0132633795504893C895EAC3AB10118C0953EA9D3E3F4FCE7310E5BKBe0I" TargetMode="External"/><Relationship Id="rId19" Type="http://schemas.openxmlformats.org/officeDocument/2006/relationships/hyperlink" Target="consultantplus://offline/ref=496093E883097FAC5F0A5E68F15744084E31DFDD1D146C7EF192F64479637F0044C93ADE15E836BB554986C532A084ACB1ABF4310D47B3EEEF1351DBKFeEI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496093E883097FAC5F0A4065E73B19044E3980D8141C652EA4CEF0132633795504893C8C56AE3EB10118C0953EA9D3E3F4FCE7310E5BKBe0I" TargetMode="External"/><Relationship Id="rId14" Type="http://schemas.openxmlformats.org/officeDocument/2006/relationships/hyperlink" Target="consultantplus://offline/ref=496093E883097FAC5F0A5E68F15744084E31DFDD1D146C7EF192F64479637F0044C93ADE15E836BB554986C233A084ACB1ABF4310D47B3EEEF1351DBKFeEI" TargetMode="External"/><Relationship Id="rId22" Type="http://schemas.openxmlformats.org/officeDocument/2006/relationships/hyperlink" Target="consultantplus://offline/ref=496093E883097FAC5F0A4065E73B19044E3980D31C16652EA4CEF0132633795504893C8B56AC3ABE5C42D09177FEDDFFF6E0F831105BB2EEKFe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9</Pages>
  <Words>3812</Words>
  <Characters>21732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Шубников Сергей Иванович</dc:creator>
  <cp:lastModifiedBy>user</cp:lastModifiedBy>
  <cp:revision>8</cp:revision>
  <cp:lastPrinted>2022-12-29T05:03:00Z</cp:lastPrinted>
  <dcterms:created xsi:type="dcterms:W3CDTF">2022-12-29T10:07:00Z</dcterms:created>
  <dcterms:modified xsi:type="dcterms:W3CDTF">2023-01-10T08:16:00Z</dcterms:modified>
</cp:coreProperties>
</file>